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342" w:type="dxa"/>
        <w:tblBorders>
          <w:bottom w:val="single" w:sz="4" w:space="0" w:color="auto"/>
        </w:tblBorders>
        <w:tblLayout w:type="fixed"/>
        <w:tblLook w:val="0000" w:firstRow="0" w:lastRow="0" w:firstColumn="0" w:lastColumn="0" w:noHBand="0" w:noVBand="0"/>
      </w:tblPr>
      <w:tblGrid>
        <w:gridCol w:w="1530"/>
        <w:gridCol w:w="3870"/>
        <w:gridCol w:w="2610"/>
        <w:gridCol w:w="2610"/>
      </w:tblGrid>
      <w:tr w:rsidR="00A071F4" w:rsidTr="00813C95">
        <w:trPr>
          <w:cantSplit/>
          <w:trHeight w:val="240"/>
        </w:trPr>
        <w:tc>
          <w:tcPr>
            <w:tcW w:w="8010" w:type="dxa"/>
            <w:gridSpan w:val="3"/>
            <w:tcBorders>
              <w:bottom w:val="single" w:sz="4" w:space="0" w:color="auto"/>
              <w:right w:val="single" w:sz="4" w:space="0" w:color="auto"/>
            </w:tcBorders>
            <w:vAlign w:val="bottom"/>
          </w:tcPr>
          <w:p w:rsidR="00A071F4" w:rsidRDefault="00A071F4" w:rsidP="00813C95">
            <w:pPr>
              <w:tabs>
                <w:tab w:val="right" w:pos="7812"/>
              </w:tabs>
              <w:spacing w:after="40"/>
              <w:ind w:right="252"/>
              <w:rPr>
                <w:b/>
                <w:sz w:val="24"/>
                <w:u w:val="single"/>
              </w:rPr>
            </w:pPr>
            <w:r>
              <w:rPr>
                <w:b/>
              </w:rPr>
              <w:t xml:space="preserve">STATE OF </w:t>
            </w:r>
            <w:smartTag w:uri="urn:schemas-microsoft-com:office:smarttags" w:element="place">
              <w:smartTag w:uri="urn:schemas-microsoft-com:office:smarttags" w:element="State">
                <w:r>
                  <w:rPr>
                    <w:b/>
                  </w:rPr>
                  <w:t>WISCONSIN</w:t>
                </w:r>
              </w:smartTag>
            </w:smartTag>
            <w:r>
              <w:rPr>
                <w:b/>
              </w:rPr>
              <w:t xml:space="preserve">, CIRCUIT COURT, </w:t>
            </w:r>
            <w:r>
              <w:rPr>
                <w:b/>
                <w:u w:val="single"/>
              </w:rPr>
              <w:fldChar w:fldCharType="begin">
                <w:ffData>
                  <w:name w:val="TxtCounty"/>
                  <w:enabled/>
                  <w:calcOnExit w:val="0"/>
                  <w:textInput>
                    <w:maxLength w:val="21"/>
                    <w:format w:val="UPPERCASE"/>
                  </w:textInput>
                </w:ffData>
              </w:fldChar>
            </w:r>
            <w:bookmarkStart w:id="0" w:name="TxtCounty"/>
            <w:r>
              <w:rPr>
                <w:b/>
                <w:u w:val="single"/>
              </w:rPr>
              <w:instrText xml:space="preserve"> FORMTEXT </w:instrText>
            </w:r>
            <w:r>
              <w:rPr>
                <w:b/>
                <w:u w:val="single"/>
              </w:rPr>
            </w:r>
            <w:r>
              <w:rPr>
                <w:b/>
                <w:u w:val="single"/>
              </w:rPr>
              <w:fldChar w:fldCharType="separate"/>
            </w:r>
            <w:bookmarkStart w:id="1" w:name="_GoBack"/>
            <w:r>
              <w:rPr>
                <w:b/>
                <w:noProof/>
                <w:u w:val="single"/>
              </w:rPr>
              <w:t> </w:t>
            </w:r>
            <w:r>
              <w:rPr>
                <w:b/>
                <w:noProof/>
                <w:u w:val="single"/>
              </w:rPr>
              <w:t> </w:t>
            </w:r>
            <w:r>
              <w:rPr>
                <w:b/>
                <w:noProof/>
                <w:u w:val="single"/>
              </w:rPr>
              <w:t> </w:t>
            </w:r>
            <w:r>
              <w:rPr>
                <w:b/>
                <w:noProof/>
                <w:u w:val="single"/>
              </w:rPr>
              <w:t> </w:t>
            </w:r>
            <w:r>
              <w:rPr>
                <w:b/>
                <w:noProof/>
                <w:u w:val="single"/>
              </w:rPr>
              <w:t> </w:t>
            </w:r>
            <w:bookmarkEnd w:id="1"/>
            <w:r>
              <w:rPr>
                <w:b/>
                <w:u w:val="single"/>
              </w:rPr>
              <w:fldChar w:fldCharType="end"/>
            </w:r>
            <w:bookmarkEnd w:id="0"/>
            <w:r>
              <w:rPr>
                <w:b/>
                <w:u w:val="single"/>
              </w:rPr>
              <w:tab/>
            </w:r>
            <w:r>
              <w:rPr>
                <w:b/>
              </w:rPr>
              <w:t xml:space="preserve"> COUNTY</w:t>
            </w:r>
          </w:p>
        </w:tc>
        <w:tc>
          <w:tcPr>
            <w:tcW w:w="2610" w:type="dxa"/>
            <w:vMerge w:val="restart"/>
            <w:tcBorders>
              <w:left w:val="nil"/>
            </w:tcBorders>
          </w:tcPr>
          <w:p w:rsidR="00A071F4" w:rsidRPr="0091044F" w:rsidRDefault="00A071F4" w:rsidP="0091044F"/>
        </w:tc>
      </w:tr>
      <w:tr w:rsidR="00A071F4" w:rsidTr="00813C95">
        <w:trPr>
          <w:cantSplit/>
          <w:trHeight w:val="240"/>
        </w:trPr>
        <w:tc>
          <w:tcPr>
            <w:tcW w:w="1530" w:type="dxa"/>
          </w:tcPr>
          <w:p w:rsidR="00A071F4" w:rsidRDefault="00A071F4" w:rsidP="004161D7">
            <w:pPr>
              <w:pStyle w:val="Header"/>
              <w:tabs>
                <w:tab w:val="clear" w:pos="4320"/>
                <w:tab w:val="clear" w:pos="8640"/>
              </w:tabs>
              <w:ind w:right="-108"/>
              <w:rPr>
                <w:sz w:val="16"/>
              </w:rPr>
            </w:pPr>
          </w:p>
          <w:p w:rsidR="00A071F4" w:rsidRDefault="00A071F4" w:rsidP="004161D7">
            <w:pPr>
              <w:pStyle w:val="Header"/>
              <w:tabs>
                <w:tab w:val="clear" w:pos="4320"/>
                <w:tab w:val="clear" w:pos="8640"/>
              </w:tabs>
              <w:ind w:right="-108"/>
              <w:rPr>
                <w:b/>
                <w:i/>
              </w:rPr>
            </w:pPr>
            <w:r>
              <w:rPr>
                <w:sz w:val="16"/>
              </w:rPr>
              <w:t>Petitioner:</w:t>
            </w:r>
          </w:p>
        </w:tc>
        <w:tc>
          <w:tcPr>
            <w:tcW w:w="3870" w:type="dxa"/>
          </w:tcPr>
          <w:p w:rsidR="00A071F4" w:rsidRDefault="00A071F4" w:rsidP="00A071F4">
            <w:pPr>
              <w:pStyle w:val="Header"/>
              <w:tabs>
                <w:tab w:val="clear" w:pos="4320"/>
                <w:tab w:val="clear" w:pos="8640"/>
                <w:tab w:val="left" w:pos="3762"/>
                <w:tab w:val="left" w:pos="4122"/>
              </w:tabs>
              <w:ind w:left="-108" w:right="72"/>
              <w:rPr>
                <w:rFonts w:ascii="Times New Roman" w:hAnsi="Times New Roman"/>
                <w:u w:val="single"/>
              </w:rPr>
            </w:pPr>
          </w:p>
          <w:p w:rsidR="00A071F4" w:rsidRDefault="00A071F4" w:rsidP="00CC3A26">
            <w:pPr>
              <w:pStyle w:val="Header"/>
              <w:tabs>
                <w:tab w:val="clear" w:pos="4320"/>
                <w:tab w:val="clear" w:pos="8640"/>
                <w:tab w:val="left" w:pos="1062"/>
                <w:tab w:val="left" w:pos="2322"/>
                <w:tab w:val="left" w:pos="3672"/>
                <w:tab w:val="left" w:pos="3762"/>
              </w:tabs>
              <w:ind w:left="-108" w:right="-18"/>
              <w:rPr>
                <w:rFonts w:ascii="Times New Roman" w:hAnsi="Times New Roman"/>
                <w:u w:val="single"/>
              </w:rPr>
            </w:pPr>
            <w:r>
              <w:rPr>
                <w:rFonts w:ascii="Times New Roman" w:hAnsi="Times New Roman"/>
                <w:u w:val="single"/>
              </w:rPr>
              <w:fldChar w:fldCharType="begin">
                <w:ffData>
                  <w:name w:val="txtName"/>
                  <w:enabled/>
                  <w:calcOnExit w:val="0"/>
                  <w:textInput>
                    <w:maxLength w:val="45"/>
                  </w:textInput>
                </w:ffData>
              </w:fldChar>
            </w:r>
            <w:bookmarkStart w:id="2" w:name="txtName"/>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ab/>
            </w:r>
            <w:r w:rsidR="00CC3A26">
              <w:rPr>
                <w:rFonts w:ascii="Times New Roman" w:hAnsi="Times New Roman"/>
                <w:u w:val="single"/>
              </w:rPr>
              <w:fldChar w:fldCharType="begin">
                <w:ffData>
                  <w:name w:val="Text15"/>
                  <w:enabled/>
                  <w:calcOnExit w:val="0"/>
                  <w:textInput/>
                </w:ffData>
              </w:fldChar>
            </w:r>
            <w:bookmarkStart w:id="3" w:name="Text15"/>
            <w:r w:rsidR="00CC3A26">
              <w:rPr>
                <w:rFonts w:ascii="Times New Roman" w:hAnsi="Times New Roman"/>
                <w:u w:val="single"/>
              </w:rPr>
              <w:instrText xml:space="preserve"> FORMTEXT </w:instrText>
            </w:r>
            <w:r w:rsidR="00CC3A26">
              <w:rPr>
                <w:rFonts w:ascii="Times New Roman" w:hAnsi="Times New Roman"/>
                <w:u w:val="single"/>
              </w:rPr>
            </w:r>
            <w:r w:rsidR="00CC3A26">
              <w:rPr>
                <w:rFonts w:ascii="Times New Roman" w:hAnsi="Times New Roman"/>
                <w:u w:val="single"/>
              </w:rPr>
              <w:fldChar w:fldCharType="separate"/>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u w:val="single"/>
              </w:rPr>
              <w:fldChar w:fldCharType="end"/>
            </w:r>
            <w:bookmarkEnd w:id="3"/>
            <w:r w:rsidR="00CC3A26">
              <w:rPr>
                <w:rFonts w:ascii="Times New Roman" w:hAnsi="Times New Roman"/>
                <w:u w:val="single"/>
              </w:rPr>
              <w:tab/>
            </w:r>
            <w:r w:rsidR="00CC3A26">
              <w:rPr>
                <w:rFonts w:ascii="Times New Roman" w:hAnsi="Times New Roman"/>
                <w:u w:val="single"/>
              </w:rPr>
              <w:fldChar w:fldCharType="begin">
                <w:ffData>
                  <w:name w:val="Text16"/>
                  <w:enabled/>
                  <w:calcOnExit w:val="0"/>
                  <w:textInput/>
                </w:ffData>
              </w:fldChar>
            </w:r>
            <w:bookmarkStart w:id="4" w:name="Text16"/>
            <w:r w:rsidR="00CC3A26">
              <w:rPr>
                <w:rFonts w:ascii="Times New Roman" w:hAnsi="Times New Roman"/>
                <w:u w:val="single"/>
              </w:rPr>
              <w:instrText xml:space="preserve"> FORMTEXT </w:instrText>
            </w:r>
            <w:r w:rsidR="00CC3A26">
              <w:rPr>
                <w:rFonts w:ascii="Times New Roman" w:hAnsi="Times New Roman"/>
                <w:u w:val="single"/>
              </w:rPr>
            </w:r>
            <w:r w:rsidR="00CC3A26">
              <w:rPr>
                <w:rFonts w:ascii="Times New Roman" w:hAnsi="Times New Roman"/>
                <w:u w:val="single"/>
              </w:rPr>
              <w:fldChar w:fldCharType="separate"/>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u w:val="single"/>
              </w:rPr>
              <w:fldChar w:fldCharType="end"/>
            </w:r>
            <w:bookmarkEnd w:id="4"/>
            <w:r w:rsidR="00CC3A26">
              <w:rPr>
                <w:rFonts w:ascii="Times New Roman" w:hAnsi="Times New Roman"/>
                <w:u w:val="single"/>
              </w:rPr>
              <w:tab/>
            </w:r>
          </w:p>
        </w:tc>
        <w:tc>
          <w:tcPr>
            <w:tcW w:w="2610" w:type="dxa"/>
            <w:vMerge w:val="restart"/>
            <w:tcBorders>
              <w:right w:val="nil"/>
            </w:tcBorders>
          </w:tcPr>
          <w:p w:rsidR="00A071F4" w:rsidRDefault="00A071F4" w:rsidP="004161D7">
            <w:pPr>
              <w:jc w:val="center"/>
              <w:rPr>
                <w:b/>
                <w:sz w:val="24"/>
              </w:rPr>
            </w:pPr>
          </w:p>
          <w:p w:rsidR="00A071F4" w:rsidRDefault="00A071F4" w:rsidP="004161D7">
            <w:pPr>
              <w:jc w:val="center"/>
              <w:rPr>
                <w:b/>
                <w:sz w:val="24"/>
              </w:rPr>
            </w:pPr>
          </w:p>
          <w:p w:rsidR="00A071F4" w:rsidRDefault="00A071F4" w:rsidP="0091044F">
            <w:pPr>
              <w:spacing w:line="280" w:lineRule="exact"/>
              <w:jc w:val="center"/>
              <w:rPr>
                <w:b/>
                <w:sz w:val="24"/>
              </w:rPr>
            </w:pPr>
            <w:r>
              <w:rPr>
                <w:b/>
                <w:sz w:val="24"/>
              </w:rPr>
              <w:t xml:space="preserve">Motion for </w:t>
            </w:r>
          </w:p>
          <w:p w:rsidR="00A071F4" w:rsidRDefault="00A071F4" w:rsidP="0091044F">
            <w:pPr>
              <w:spacing w:line="280" w:lineRule="exact"/>
              <w:jc w:val="center"/>
              <w:rPr>
                <w:b/>
                <w:sz w:val="24"/>
              </w:rPr>
            </w:pPr>
            <w:r>
              <w:rPr>
                <w:b/>
                <w:sz w:val="24"/>
              </w:rPr>
              <w:t xml:space="preserve">De Novo Hearing </w:t>
            </w:r>
          </w:p>
          <w:p w:rsidR="00A071F4" w:rsidRDefault="00A071F4" w:rsidP="0091044F">
            <w:pPr>
              <w:spacing w:line="280" w:lineRule="exact"/>
              <w:jc w:val="center"/>
              <w:rPr>
                <w:b/>
                <w:sz w:val="24"/>
              </w:rPr>
            </w:pPr>
            <w:r>
              <w:rPr>
                <w:b/>
                <w:sz w:val="24"/>
              </w:rPr>
              <w:t xml:space="preserve">on a Temporary Restraining Order </w:t>
            </w:r>
          </w:p>
          <w:p w:rsidR="00A071F4" w:rsidRDefault="00A071F4" w:rsidP="0091044F">
            <w:pPr>
              <w:spacing w:line="280" w:lineRule="exact"/>
              <w:jc w:val="center"/>
              <w:rPr>
                <w:b/>
                <w:sz w:val="24"/>
              </w:rPr>
            </w:pPr>
            <w:r>
              <w:rPr>
                <w:b/>
                <w:sz w:val="24"/>
              </w:rPr>
              <w:t>or Injunction</w:t>
            </w:r>
          </w:p>
          <w:p w:rsidR="00A071F4" w:rsidRPr="009C0E62" w:rsidRDefault="00A071F4" w:rsidP="004161D7">
            <w:pPr>
              <w:spacing w:line="280" w:lineRule="exact"/>
              <w:jc w:val="center"/>
              <w:rPr>
                <w:b/>
                <w:bCs/>
                <w:sz w:val="24"/>
                <w:szCs w:val="24"/>
              </w:rPr>
            </w:pPr>
          </w:p>
        </w:tc>
        <w:tc>
          <w:tcPr>
            <w:tcW w:w="2610" w:type="dxa"/>
            <w:vMerge/>
            <w:tcBorders>
              <w:left w:val="single" w:sz="4" w:space="0" w:color="auto"/>
            </w:tcBorders>
          </w:tcPr>
          <w:p w:rsidR="00A071F4" w:rsidRDefault="00A071F4" w:rsidP="004161D7"/>
        </w:tc>
      </w:tr>
      <w:tr w:rsidR="00A071F4" w:rsidTr="00813C95">
        <w:trPr>
          <w:cantSplit/>
          <w:trHeight w:val="240"/>
        </w:trPr>
        <w:tc>
          <w:tcPr>
            <w:tcW w:w="1530" w:type="dxa"/>
          </w:tcPr>
          <w:p w:rsidR="00A071F4" w:rsidRDefault="00A071F4" w:rsidP="004161D7">
            <w:pPr>
              <w:pStyle w:val="Header"/>
              <w:tabs>
                <w:tab w:val="clear" w:pos="4320"/>
                <w:tab w:val="clear" w:pos="8640"/>
              </w:tabs>
              <w:ind w:right="-108"/>
              <w:rPr>
                <w:b/>
                <w:i/>
              </w:rPr>
            </w:pPr>
          </w:p>
        </w:tc>
        <w:tc>
          <w:tcPr>
            <w:tcW w:w="3870" w:type="dxa"/>
          </w:tcPr>
          <w:p w:rsidR="00A071F4" w:rsidRPr="006C66D1" w:rsidRDefault="00A071F4" w:rsidP="00A071F4">
            <w:pPr>
              <w:pStyle w:val="Header"/>
              <w:tabs>
                <w:tab w:val="clear" w:pos="4320"/>
                <w:tab w:val="clear" w:pos="8640"/>
                <w:tab w:val="left" w:pos="3762"/>
                <w:tab w:val="left" w:pos="4122"/>
              </w:tabs>
              <w:spacing w:line="160" w:lineRule="exact"/>
              <w:ind w:left="-115" w:right="72"/>
              <w:rPr>
                <w:rFonts w:cs="Arial"/>
                <w:sz w:val="14"/>
                <w:szCs w:val="16"/>
              </w:rPr>
            </w:pPr>
            <w:r w:rsidRPr="006C66D1">
              <w:rPr>
                <w:rFonts w:cs="Arial"/>
                <w:sz w:val="14"/>
                <w:szCs w:val="16"/>
              </w:rPr>
              <w:t xml:space="preserve">First name        </w:t>
            </w:r>
            <w:r>
              <w:rPr>
                <w:rFonts w:cs="Arial"/>
                <w:sz w:val="14"/>
                <w:szCs w:val="16"/>
              </w:rPr>
              <w:t xml:space="preserve">     </w:t>
            </w:r>
            <w:r w:rsidRPr="006C66D1">
              <w:rPr>
                <w:rFonts w:cs="Arial"/>
                <w:sz w:val="14"/>
                <w:szCs w:val="16"/>
              </w:rPr>
              <w:t xml:space="preserve"> Middle name     </w:t>
            </w:r>
            <w:r>
              <w:rPr>
                <w:rFonts w:cs="Arial"/>
                <w:sz w:val="14"/>
                <w:szCs w:val="16"/>
              </w:rPr>
              <w:t xml:space="preserve">      </w:t>
            </w:r>
            <w:r w:rsidRPr="006C66D1">
              <w:rPr>
                <w:rFonts w:cs="Arial"/>
                <w:sz w:val="14"/>
                <w:szCs w:val="16"/>
              </w:rPr>
              <w:t>Last Name</w:t>
            </w:r>
          </w:p>
        </w:tc>
        <w:tc>
          <w:tcPr>
            <w:tcW w:w="2610" w:type="dxa"/>
            <w:vMerge/>
            <w:tcBorders>
              <w:right w:val="nil"/>
            </w:tcBorders>
          </w:tcPr>
          <w:p w:rsidR="00A071F4" w:rsidRDefault="00A071F4" w:rsidP="004161D7">
            <w:pPr>
              <w:pStyle w:val="FormTitle"/>
            </w:pPr>
          </w:p>
        </w:tc>
        <w:tc>
          <w:tcPr>
            <w:tcW w:w="2610" w:type="dxa"/>
            <w:vMerge/>
            <w:tcBorders>
              <w:left w:val="single" w:sz="4" w:space="0" w:color="auto"/>
            </w:tcBorders>
          </w:tcPr>
          <w:p w:rsidR="00A071F4" w:rsidRDefault="00A071F4" w:rsidP="004161D7"/>
        </w:tc>
      </w:tr>
      <w:tr w:rsidR="00A071F4" w:rsidTr="00813C95">
        <w:trPr>
          <w:cantSplit/>
          <w:trHeight w:hRule="exact" w:val="612"/>
        </w:trPr>
        <w:tc>
          <w:tcPr>
            <w:tcW w:w="1530" w:type="dxa"/>
          </w:tcPr>
          <w:p w:rsidR="00A071F4" w:rsidRDefault="00A071F4" w:rsidP="004161D7">
            <w:pPr>
              <w:pStyle w:val="Header"/>
              <w:tabs>
                <w:tab w:val="clear" w:pos="4320"/>
                <w:tab w:val="clear" w:pos="8640"/>
              </w:tabs>
              <w:ind w:right="-108"/>
              <w:rPr>
                <w:sz w:val="16"/>
              </w:rPr>
            </w:pPr>
            <w:r>
              <w:rPr>
                <w:sz w:val="16"/>
              </w:rPr>
              <w:t>Protected Person:</w:t>
            </w:r>
          </w:p>
          <w:p w:rsidR="00A071F4" w:rsidRPr="00CB76CF" w:rsidRDefault="00A071F4" w:rsidP="0084385C">
            <w:pPr>
              <w:pStyle w:val="Header"/>
              <w:tabs>
                <w:tab w:val="clear" w:pos="4320"/>
                <w:tab w:val="clear" w:pos="8640"/>
              </w:tabs>
              <w:spacing w:line="180" w:lineRule="exact"/>
              <w:ind w:right="-115"/>
              <w:rPr>
                <w:sz w:val="16"/>
                <w:szCs w:val="16"/>
              </w:rPr>
            </w:pPr>
            <w:r>
              <w:rPr>
                <w:sz w:val="16"/>
                <w:szCs w:val="16"/>
              </w:rPr>
              <w:t>(if different than Petitioner)</w:t>
            </w:r>
          </w:p>
        </w:tc>
        <w:tc>
          <w:tcPr>
            <w:tcW w:w="3870" w:type="dxa"/>
          </w:tcPr>
          <w:p w:rsidR="00A071F4" w:rsidRDefault="00A071F4" w:rsidP="00A071F4">
            <w:pPr>
              <w:pStyle w:val="Header"/>
              <w:tabs>
                <w:tab w:val="clear" w:pos="4320"/>
                <w:tab w:val="clear" w:pos="8640"/>
                <w:tab w:val="left" w:pos="3762"/>
                <w:tab w:val="left" w:pos="4122"/>
              </w:tabs>
              <w:ind w:left="-108" w:right="72"/>
              <w:rPr>
                <w:rFonts w:ascii="Times New Roman" w:hAnsi="Times New Roman"/>
                <w:u w:val="single"/>
              </w:rPr>
            </w:pPr>
          </w:p>
          <w:p w:rsidR="00A071F4" w:rsidRDefault="00A071F4" w:rsidP="00CC3A26">
            <w:pPr>
              <w:pStyle w:val="Header"/>
              <w:tabs>
                <w:tab w:val="clear" w:pos="4320"/>
                <w:tab w:val="clear" w:pos="8640"/>
                <w:tab w:val="left" w:pos="1062"/>
                <w:tab w:val="left" w:pos="2322"/>
                <w:tab w:val="left" w:pos="3672"/>
                <w:tab w:val="left" w:pos="3762"/>
              </w:tabs>
              <w:ind w:left="-108" w:right="72"/>
              <w:rPr>
                <w:rFonts w:ascii="Times New Roman" w:hAnsi="Times New Roman"/>
                <w:u w:val="single"/>
              </w:rPr>
            </w:pPr>
            <w:r>
              <w:rPr>
                <w:rFonts w:ascii="Times New Roman" w:hAnsi="Times New Roman"/>
                <w:u w:val="single"/>
              </w:rPr>
              <w:fldChar w:fldCharType="begin">
                <w:ffData>
                  <w:name w:val="txtName"/>
                  <w:enabled/>
                  <w:calcOnExit w:val="0"/>
                  <w:textInput>
                    <w:maxLength w:val="45"/>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r w:rsidR="00CC3A26">
              <w:rPr>
                <w:rFonts w:ascii="Times New Roman" w:hAnsi="Times New Roman"/>
                <w:u w:val="single"/>
              </w:rPr>
              <w:fldChar w:fldCharType="begin">
                <w:ffData>
                  <w:name w:val="Text17"/>
                  <w:enabled/>
                  <w:calcOnExit w:val="0"/>
                  <w:textInput/>
                </w:ffData>
              </w:fldChar>
            </w:r>
            <w:bookmarkStart w:id="5" w:name="Text17"/>
            <w:r w:rsidR="00CC3A26">
              <w:rPr>
                <w:rFonts w:ascii="Times New Roman" w:hAnsi="Times New Roman"/>
                <w:u w:val="single"/>
              </w:rPr>
              <w:instrText xml:space="preserve"> FORMTEXT </w:instrText>
            </w:r>
            <w:r w:rsidR="00CC3A26">
              <w:rPr>
                <w:rFonts w:ascii="Times New Roman" w:hAnsi="Times New Roman"/>
                <w:u w:val="single"/>
              </w:rPr>
            </w:r>
            <w:r w:rsidR="00CC3A26">
              <w:rPr>
                <w:rFonts w:ascii="Times New Roman" w:hAnsi="Times New Roman"/>
                <w:u w:val="single"/>
              </w:rPr>
              <w:fldChar w:fldCharType="separate"/>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u w:val="single"/>
              </w:rPr>
              <w:fldChar w:fldCharType="end"/>
            </w:r>
            <w:bookmarkEnd w:id="5"/>
            <w:r w:rsidR="00CC3A26">
              <w:rPr>
                <w:rFonts w:ascii="Times New Roman" w:hAnsi="Times New Roman"/>
                <w:u w:val="single"/>
              </w:rPr>
              <w:tab/>
            </w:r>
            <w:r w:rsidR="00CC3A26">
              <w:rPr>
                <w:rFonts w:ascii="Times New Roman" w:hAnsi="Times New Roman"/>
                <w:u w:val="single"/>
              </w:rPr>
              <w:fldChar w:fldCharType="begin">
                <w:ffData>
                  <w:name w:val="Text18"/>
                  <w:enabled/>
                  <w:calcOnExit w:val="0"/>
                  <w:textInput/>
                </w:ffData>
              </w:fldChar>
            </w:r>
            <w:bookmarkStart w:id="6" w:name="Text18"/>
            <w:r w:rsidR="00CC3A26">
              <w:rPr>
                <w:rFonts w:ascii="Times New Roman" w:hAnsi="Times New Roman"/>
                <w:u w:val="single"/>
              </w:rPr>
              <w:instrText xml:space="preserve"> FORMTEXT </w:instrText>
            </w:r>
            <w:r w:rsidR="00CC3A26">
              <w:rPr>
                <w:rFonts w:ascii="Times New Roman" w:hAnsi="Times New Roman"/>
                <w:u w:val="single"/>
              </w:rPr>
            </w:r>
            <w:r w:rsidR="00CC3A26">
              <w:rPr>
                <w:rFonts w:ascii="Times New Roman" w:hAnsi="Times New Roman"/>
                <w:u w:val="single"/>
              </w:rPr>
              <w:fldChar w:fldCharType="separate"/>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u w:val="single"/>
              </w:rPr>
              <w:fldChar w:fldCharType="end"/>
            </w:r>
            <w:bookmarkEnd w:id="6"/>
            <w:r w:rsidR="00CC3A26">
              <w:rPr>
                <w:rFonts w:ascii="Times New Roman" w:hAnsi="Times New Roman"/>
                <w:u w:val="single"/>
              </w:rPr>
              <w:tab/>
            </w:r>
          </w:p>
          <w:p w:rsidR="00A071F4" w:rsidRDefault="00A071F4" w:rsidP="00A071F4">
            <w:pPr>
              <w:pStyle w:val="Header"/>
              <w:tabs>
                <w:tab w:val="clear" w:pos="4320"/>
                <w:tab w:val="clear" w:pos="8640"/>
                <w:tab w:val="left" w:pos="3762"/>
                <w:tab w:val="left" w:pos="4122"/>
              </w:tabs>
              <w:spacing w:line="160" w:lineRule="exact"/>
              <w:ind w:left="-115" w:right="72"/>
              <w:rPr>
                <w:rFonts w:ascii="Times New Roman" w:hAnsi="Times New Roman"/>
                <w:u w:val="single"/>
              </w:rPr>
            </w:pPr>
            <w:r w:rsidRPr="006C66D1">
              <w:rPr>
                <w:rFonts w:cs="Arial"/>
                <w:sz w:val="14"/>
                <w:szCs w:val="16"/>
              </w:rPr>
              <w:t xml:space="preserve">First name        </w:t>
            </w:r>
            <w:r>
              <w:rPr>
                <w:rFonts w:cs="Arial"/>
                <w:sz w:val="14"/>
                <w:szCs w:val="16"/>
              </w:rPr>
              <w:t xml:space="preserve">     </w:t>
            </w:r>
            <w:r w:rsidRPr="006C66D1">
              <w:rPr>
                <w:rFonts w:cs="Arial"/>
                <w:sz w:val="14"/>
                <w:szCs w:val="16"/>
              </w:rPr>
              <w:t xml:space="preserve"> Middle name     </w:t>
            </w:r>
            <w:r>
              <w:rPr>
                <w:rFonts w:cs="Arial"/>
                <w:sz w:val="14"/>
                <w:szCs w:val="16"/>
              </w:rPr>
              <w:t xml:space="preserve">      </w:t>
            </w:r>
            <w:r w:rsidRPr="006C66D1">
              <w:rPr>
                <w:rFonts w:cs="Arial"/>
                <w:sz w:val="14"/>
                <w:szCs w:val="16"/>
              </w:rPr>
              <w:t>Last Name</w:t>
            </w:r>
          </w:p>
        </w:tc>
        <w:tc>
          <w:tcPr>
            <w:tcW w:w="2610" w:type="dxa"/>
            <w:vMerge/>
            <w:tcBorders>
              <w:right w:val="nil"/>
            </w:tcBorders>
          </w:tcPr>
          <w:p w:rsidR="00A071F4" w:rsidRDefault="00A071F4" w:rsidP="004161D7">
            <w:pPr>
              <w:pStyle w:val="FormTitle"/>
            </w:pPr>
          </w:p>
        </w:tc>
        <w:tc>
          <w:tcPr>
            <w:tcW w:w="2610" w:type="dxa"/>
            <w:vMerge/>
            <w:tcBorders>
              <w:left w:val="single" w:sz="4" w:space="0" w:color="auto"/>
            </w:tcBorders>
          </w:tcPr>
          <w:p w:rsidR="00A071F4" w:rsidRDefault="00A071F4" w:rsidP="004161D7"/>
        </w:tc>
      </w:tr>
      <w:tr w:rsidR="00A071F4" w:rsidTr="00813C95">
        <w:trPr>
          <w:cantSplit/>
          <w:trHeight w:val="240"/>
        </w:trPr>
        <w:tc>
          <w:tcPr>
            <w:tcW w:w="1530" w:type="dxa"/>
          </w:tcPr>
          <w:p w:rsidR="00A071F4" w:rsidRPr="00B91CF2" w:rsidRDefault="00A071F4" w:rsidP="00B91CF2">
            <w:pPr>
              <w:rPr>
                <w:sz w:val="16"/>
              </w:rPr>
            </w:pPr>
            <w:r w:rsidRPr="00B91CF2">
              <w:rPr>
                <w:sz w:val="16"/>
              </w:rPr>
              <w:t>-VS-</w:t>
            </w:r>
          </w:p>
        </w:tc>
        <w:tc>
          <w:tcPr>
            <w:tcW w:w="3870" w:type="dxa"/>
          </w:tcPr>
          <w:p w:rsidR="00A071F4" w:rsidRDefault="00A071F4" w:rsidP="00A071F4">
            <w:pPr>
              <w:pStyle w:val="Header"/>
              <w:tabs>
                <w:tab w:val="clear" w:pos="4320"/>
                <w:tab w:val="clear" w:pos="8640"/>
                <w:tab w:val="left" w:pos="3762"/>
                <w:tab w:val="left" w:pos="4122"/>
              </w:tabs>
              <w:ind w:left="-108" w:right="72"/>
              <w:rPr>
                <w:rFonts w:ascii="Times New Roman" w:hAnsi="Times New Roman"/>
                <w:u w:val="single"/>
              </w:rPr>
            </w:pPr>
          </w:p>
        </w:tc>
        <w:tc>
          <w:tcPr>
            <w:tcW w:w="2610" w:type="dxa"/>
            <w:vMerge/>
            <w:tcBorders>
              <w:right w:val="nil"/>
            </w:tcBorders>
          </w:tcPr>
          <w:p w:rsidR="00A071F4" w:rsidRDefault="00A071F4" w:rsidP="004161D7">
            <w:pPr>
              <w:pStyle w:val="FormTitle"/>
            </w:pPr>
          </w:p>
        </w:tc>
        <w:tc>
          <w:tcPr>
            <w:tcW w:w="2610" w:type="dxa"/>
            <w:vMerge/>
            <w:tcBorders>
              <w:left w:val="single" w:sz="4" w:space="0" w:color="auto"/>
            </w:tcBorders>
          </w:tcPr>
          <w:p w:rsidR="00A071F4" w:rsidRDefault="00A071F4" w:rsidP="004161D7"/>
        </w:tc>
      </w:tr>
      <w:tr w:rsidR="00A071F4" w:rsidTr="00813C95">
        <w:trPr>
          <w:cantSplit/>
          <w:trHeight w:val="215"/>
        </w:trPr>
        <w:tc>
          <w:tcPr>
            <w:tcW w:w="1530" w:type="dxa"/>
          </w:tcPr>
          <w:p w:rsidR="00A071F4" w:rsidRDefault="00A071F4" w:rsidP="004161D7">
            <w:pPr>
              <w:pStyle w:val="Header"/>
              <w:tabs>
                <w:tab w:val="clear" w:pos="4320"/>
                <w:tab w:val="clear" w:pos="8640"/>
              </w:tabs>
              <w:ind w:right="-108"/>
              <w:rPr>
                <w:sz w:val="16"/>
              </w:rPr>
            </w:pPr>
            <w:r>
              <w:rPr>
                <w:sz w:val="16"/>
              </w:rPr>
              <w:t>Respondent:</w:t>
            </w:r>
          </w:p>
        </w:tc>
        <w:tc>
          <w:tcPr>
            <w:tcW w:w="3870" w:type="dxa"/>
          </w:tcPr>
          <w:p w:rsidR="00A071F4" w:rsidRDefault="00A071F4" w:rsidP="00CC3A26">
            <w:pPr>
              <w:pStyle w:val="Header"/>
              <w:tabs>
                <w:tab w:val="clear" w:pos="4320"/>
                <w:tab w:val="clear" w:pos="8640"/>
                <w:tab w:val="left" w:pos="1062"/>
                <w:tab w:val="left" w:pos="2322"/>
                <w:tab w:val="left" w:pos="3654"/>
                <w:tab w:val="left" w:pos="3762"/>
              </w:tabs>
              <w:ind w:left="-108" w:right="72"/>
              <w:rPr>
                <w:rFonts w:ascii="Times New Roman" w:hAnsi="Times New Roman"/>
                <w:u w:val="single"/>
              </w:rPr>
            </w:pPr>
            <w:r>
              <w:rPr>
                <w:rFonts w:ascii="Times New Roman" w:hAnsi="Times New Roman"/>
                <w:u w:val="single"/>
              </w:rPr>
              <w:fldChar w:fldCharType="begin">
                <w:ffData>
                  <w:name w:val=""/>
                  <w:enabled/>
                  <w:calcOnExit w:val="0"/>
                  <w:textInput>
                    <w:maxLength w:val="45"/>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r w:rsidR="00CC3A26">
              <w:rPr>
                <w:rFonts w:ascii="Times New Roman" w:hAnsi="Times New Roman"/>
                <w:u w:val="single"/>
              </w:rPr>
              <w:fldChar w:fldCharType="begin">
                <w:ffData>
                  <w:name w:val="Text19"/>
                  <w:enabled/>
                  <w:calcOnExit w:val="0"/>
                  <w:textInput/>
                </w:ffData>
              </w:fldChar>
            </w:r>
            <w:bookmarkStart w:id="7" w:name="Text19"/>
            <w:r w:rsidR="00CC3A26">
              <w:rPr>
                <w:rFonts w:ascii="Times New Roman" w:hAnsi="Times New Roman"/>
                <w:u w:val="single"/>
              </w:rPr>
              <w:instrText xml:space="preserve"> FORMTEXT </w:instrText>
            </w:r>
            <w:r w:rsidR="00CC3A26">
              <w:rPr>
                <w:rFonts w:ascii="Times New Roman" w:hAnsi="Times New Roman"/>
                <w:u w:val="single"/>
              </w:rPr>
            </w:r>
            <w:r w:rsidR="00CC3A26">
              <w:rPr>
                <w:rFonts w:ascii="Times New Roman" w:hAnsi="Times New Roman"/>
                <w:u w:val="single"/>
              </w:rPr>
              <w:fldChar w:fldCharType="separate"/>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u w:val="single"/>
              </w:rPr>
              <w:fldChar w:fldCharType="end"/>
            </w:r>
            <w:bookmarkEnd w:id="7"/>
            <w:r w:rsidR="00CC3A26">
              <w:rPr>
                <w:rFonts w:ascii="Times New Roman" w:hAnsi="Times New Roman"/>
                <w:u w:val="single"/>
              </w:rPr>
              <w:tab/>
            </w:r>
            <w:r w:rsidR="00CC3A26">
              <w:rPr>
                <w:rFonts w:ascii="Times New Roman" w:hAnsi="Times New Roman"/>
                <w:u w:val="single"/>
              </w:rPr>
              <w:fldChar w:fldCharType="begin">
                <w:ffData>
                  <w:name w:val="Text20"/>
                  <w:enabled/>
                  <w:calcOnExit w:val="0"/>
                  <w:textInput/>
                </w:ffData>
              </w:fldChar>
            </w:r>
            <w:bookmarkStart w:id="8" w:name="Text20"/>
            <w:r w:rsidR="00CC3A26">
              <w:rPr>
                <w:rFonts w:ascii="Times New Roman" w:hAnsi="Times New Roman"/>
                <w:u w:val="single"/>
              </w:rPr>
              <w:instrText xml:space="preserve"> FORMTEXT </w:instrText>
            </w:r>
            <w:r w:rsidR="00CC3A26">
              <w:rPr>
                <w:rFonts w:ascii="Times New Roman" w:hAnsi="Times New Roman"/>
                <w:u w:val="single"/>
              </w:rPr>
            </w:r>
            <w:r w:rsidR="00CC3A26">
              <w:rPr>
                <w:rFonts w:ascii="Times New Roman" w:hAnsi="Times New Roman"/>
                <w:u w:val="single"/>
              </w:rPr>
              <w:fldChar w:fldCharType="separate"/>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u w:val="single"/>
              </w:rPr>
              <w:fldChar w:fldCharType="end"/>
            </w:r>
            <w:bookmarkEnd w:id="8"/>
            <w:r w:rsidR="00CC3A26">
              <w:rPr>
                <w:rFonts w:ascii="Times New Roman" w:hAnsi="Times New Roman"/>
                <w:u w:val="single"/>
              </w:rPr>
              <w:tab/>
            </w:r>
          </w:p>
        </w:tc>
        <w:tc>
          <w:tcPr>
            <w:tcW w:w="2610" w:type="dxa"/>
            <w:vMerge/>
            <w:tcBorders>
              <w:right w:val="nil"/>
            </w:tcBorders>
          </w:tcPr>
          <w:p w:rsidR="00A071F4" w:rsidRDefault="00A071F4" w:rsidP="004161D7">
            <w:pPr>
              <w:pStyle w:val="FormTitle"/>
            </w:pPr>
          </w:p>
        </w:tc>
        <w:tc>
          <w:tcPr>
            <w:tcW w:w="2610" w:type="dxa"/>
            <w:vMerge/>
            <w:tcBorders>
              <w:left w:val="single" w:sz="4" w:space="0" w:color="auto"/>
            </w:tcBorders>
          </w:tcPr>
          <w:p w:rsidR="00A071F4" w:rsidRDefault="00A071F4" w:rsidP="004161D7"/>
        </w:tc>
      </w:tr>
      <w:tr w:rsidR="00A071F4" w:rsidTr="00813C95">
        <w:trPr>
          <w:cantSplit/>
          <w:trHeight w:val="243"/>
        </w:trPr>
        <w:tc>
          <w:tcPr>
            <w:tcW w:w="1530" w:type="dxa"/>
          </w:tcPr>
          <w:p w:rsidR="00A071F4" w:rsidRPr="006C66D1" w:rsidRDefault="00A071F4" w:rsidP="006C66D1">
            <w:pPr>
              <w:pStyle w:val="Header"/>
              <w:tabs>
                <w:tab w:val="clear" w:pos="4320"/>
                <w:tab w:val="clear" w:pos="8640"/>
              </w:tabs>
              <w:ind w:right="-108"/>
              <w:rPr>
                <w:sz w:val="16"/>
                <w:szCs w:val="16"/>
              </w:rPr>
            </w:pPr>
          </w:p>
        </w:tc>
        <w:tc>
          <w:tcPr>
            <w:tcW w:w="3870" w:type="dxa"/>
          </w:tcPr>
          <w:p w:rsidR="00A071F4" w:rsidRPr="006C66D1" w:rsidRDefault="00A071F4" w:rsidP="00A071F4">
            <w:pPr>
              <w:pStyle w:val="Header"/>
              <w:tabs>
                <w:tab w:val="clear" w:pos="4320"/>
                <w:tab w:val="clear" w:pos="8640"/>
                <w:tab w:val="left" w:pos="3762"/>
                <w:tab w:val="left" w:pos="4122"/>
              </w:tabs>
              <w:spacing w:line="160" w:lineRule="exact"/>
              <w:ind w:left="-115" w:right="72"/>
              <w:rPr>
                <w:rFonts w:cs="Arial"/>
                <w:sz w:val="16"/>
                <w:szCs w:val="16"/>
              </w:rPr>
            </w:pPr>
            <w:r w:rsidRPr="006C66D1">
              <w:rPr>
                <w:rFonts w:cs="Arial"/>
                <w:sz w:val="14"/>
                <w:szCs w:val="16"/>
              </w:rPr>
              <w:t xml:space="preserve">First name        </w:t>
            </w:r>
            <w:r>
              <w:rPr>
                <w:rFonts w:cs="Arial"/>
                <w:sz w:val="14"/>
                <w:szCs w:val="16"/>
              </w:rPr>
              <w:t xml:space="preserve">     </w:t>
            </w:r>
            <w:r w:rsidRPr="006C66D1">
              <w:rPr>
                <w:rFonts w:cs="Arial"/>
                <w:sz w:val="14"/>
                <w:szCs w:val="16"/>
              </w:rPr>
              <w:t xml:space="preserve"> Middle name     </w:t>
            </w:r>
            <w:r>
              <w:rPr>
                <w:rFonts w:cs="Arial"/>
                <w:sz w:val="14"/>
                <w:szCs w:val="16"/>
              </w:rPr>
              <w:t xml:space="preserve">      </w:t>
            </w:r>
            <w:r w:rsidRPr="006C66D1">
              <w:rPr>
                <w:rFonts w:cs="Arial"/>
                <w:sz w:val="14"/>
                <w:szCs w:val="16"/>
              </w:rPr>
              <w:t>Last Name</w:t>
            </w:r>
          </w:p>
        </w:tc>
        <w:tc>
          <w:tcPr>
            <w:tcW w:w="2610" w:type="dxa"/>
            <w:vMerge/>
            <w:tcBorders>
              <w:right w:val="nil"/>
            </w:tcBorders>
          </w:tcPr>
          <w:p w:rsidR="00A071F4" w:rsidRDefault="00A071F4" w:rsidP="006C66D1">
            <w:pPr>
              <w:pStyle w:val="Header"/>
              <w:tabs>
                <w:tab w:val="clear" w:pos="4320"/>
                <w:tab w:val="clear" w:pos="8640"/>
                <w:tab w:val="left" w:pos="2754"/>
              </w:tabs>
              <w:spacing w:before="120"/>
              <w:ind w:left="-115"/>
            </w:pPr>
          </w:p>
        </w:tc>
        <w:tc>
          <w:tcPr>
            <w:tcW w:w="2610" w:type="dxa"/>
            <w:vMerge/>
            <w:tcBorders>
              <w:left w:val="single" w:sz="4" w:space="0" w:color="auto"/>
            </w:tcBorders>
          </w:tcPr>
          <w:p w:rsidR="00A071F4" w:rsidRDefault="00A071F4" w:rsidP="004161D7"/>
        </w:tc>
      </w:tr>
      <w:tr w:rsidR="00A071F4" w:rsidTr="00813C95">
        <w:trPr>
          <w:cantSplit/>
          <w:trHeight w:val="240"/>
        </w:trPr>
        <w:tc>
          <w:tcPr>
            <w:tcW w:w="1530" w:type="dxa"/>
          </w:tcPr>
          <w:p w:rsidR="00A071F4" w:rsidRDefault="00A071F4" w:rsidP="004161D7">
            <w:pPr>
              <w:pStyle w:val="Header"/>
              <w:tabs>
                <w:tab w:val="clear" w:pos="4320"/>
                <w:tab w:val="clear" w:pos="8640"/>
              </w:tabs>
              <w:ind w:right="-108"/>
              <w:rPr>
                <w:b/>
                <w:i/>
              </w:rPr>
            </w:pPr>
            <w:r>
              <w:rPr>
                <w:sz w:val="16"/>
              </w:rPr>
              <w:t>Address:</w:t>
            </w:r>
          </w:p>
        </w:tc>
        <w:tc>
          <w:tcPr>
            <w:tcW w:w="3870" w:type="dxa"/>
          </w:tcPr>
          <w:p w:rsidR="00A071F4" w:rsidRDefault="00A071F4" w:rsidP="00CC3A26">
            <w:pPr>
              <w:pStyle w:val="Header"/>
              <w:tabs>
                <w:tab w:val="clear" w:pos="4320"/>
                <w:tab w:val="clear" w:pos="8640"/>
                <w:tab w:val="left" w:pos="1062"/>
                <w:tab w:val="left" w:pos="2735"/>
                <w:tab w:val="left" w:pos="3654"/>
                <w:tab w:val="left" w:pos="3762"/>
              </w:tabs>
              <w:ind w:left="-108" w:right="72"/>
              <w:rPr>
                <w:rFonts w:ascii="Times New Roman" w:hAnsi="Times New Roman"/>
                <w:u w:val="single"/>
              </w:rPr>
            </w:pPr>
            <w:r>
              <w:rPr>
                <w:rFonts w:ascii="Times New Roman" w:hAnsi="Times New Roman"/>
                <w:u w:val="single"/>
              </w:rPr>
              <w:fldChar w:fldCharType="begin">
                <w:ffData>
                  <w:name w:val="txtName"/>
                  <w:enabled/>
                  <w:calcOnExit w:val="0"/>
                  <w:textInput>
                    <w:maxLength w:val="45"/>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r w:rsidR="00CC3A26">
              <w:rPr>
                <w:rFonts w:ascii="Times New Roman" w:hAnsi="Times New Roman"/>
                <w:u w:val="single"/>
              </w:rPr>
              <w:fldChar w:fldCharType="begin">
                <w:ffData>
                  <w:name w:val="Text21"/>
                  <w:enabled/>
                  <w:calcOnExit w:val="0"/>
                  <w:textInput/>
                </w:ffData>
              </w:fldChar>
            </w:r>
            <w:bookmarkStart w:id="9" w:name="Text21"/>
            <w:r w:rsidR="00CC3A26">
              <w:rPr>
                <w:rFonts w:ascii="Times New Roman" w:hAnsi="Times New Roman"/>
                <w:u w:val="single"/>
              </w:rPr>
              <w:instrText xml:space="preserve"> FORMTEXT </w:instrText>
            </w:r>
            <w:r w:rsidR="00CC3A26">
              <w:rPr>
                <w:rFonts w:ascii="Times New Roman" w:hAnsi="Times New Roman"/>
                <w:u w:val="single"/>
              </w:rPr>
            </w:r>
            <w:r w:rsidR="00CC3A26">
              <w:rPr>
                <w:rFonts w:ascii="Times New Roman" w:hAnsi="Times New Roman"/>
                <w:u w:val="single"/>
              </w:rPr>
              <w:fldChar w:fldCharType="separate"/>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u w:val="single"/>
              </w:rPr>
              <w:fldChar w:fldCharType="end"/>
            </w:r>
            <w:bookmarkEnd w:id="9"/>
            <w:r w:rsidR="00CC3A26">
              <w:rPr>
                <w:rFonts w:ascii="Times New Roman" w:hAnsi="Times New Roman"/>
                <w:u w:val="single"/>
              </w:rPr>
              <w:tab/>
            </w:r>
            <w:r w:rsidR="00CC3A26">
              <w:rPr>
                <w:rFonts w:ascii="Times New Roman" w:hAnsi="Times New Roman"/>
                <w:u w:val="single"/>
              </w:rPr>
              <w:fldChar w:fldCharType="begin">
                <w:ffData>
                  <w:name w:val="Text22"/>
                  <w:enabled/>
                  <w:calcOnExit w:val="0"/>
                  <w:textInput/>
                </w:ffData>
              </w:fldChar>
            </w:r>
            <w:bookmarkStart w:id="10" w:name="Text22"/>
            <w:r w:rsidR="00CC3A26">
              <w:rPr>
                <w:rFonts w:ascii="Times New Roman" w:hAnsi="Times New Roman"/>
                <w:u w:val="single"/>
              </w:rPr>
              <w:instrText xml:space="preserve"> FORMTEXT </w:instrText>
            </w:r>
            <w:r w:rsidR="00CC3A26">
              <w:rPr>
                <w:rFonts w:ascii="Times New Roman" w:hAnsi="Times New Roman"/>
                <w:u w:val="single"/>
              </w:rPr>
            </w:r>
            <w:r w:rsidR="00CC3A26">
              <w:rPr>
                <w:rFonts w:ascii="Times New Roman" w:hAnsi="Times New Roman"/>
                <w:u w:val="single"/>
              </w:rPr>
              <w:fldChar w:fldCharType="separate"/>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noProof/>
                <w:u w:val="single"/>
              </w:rPr>
              <w:t> </w:t>
            </w:r>
            <w:r w:rsidR="00CC3A26">
              <w:rPr>
                <w:rFonts w:ascii="Times New Roman" w:hAnsi="Times New Roman"/>
                <w:u w:val="single"/>
              </w:rPr>
              <w:fldChar w:fldCharType="end"/>
            </w:r>
            <w:bookmarkEnd w:id="10"/>
            <w:r w:rsidR="00CC3A26">
              <w:rPr>
                <w:rFonts w:ascii="Times New Roman" w:hAnsi="Times New Roman"/>
                <w:u w:val="single"/>
              </w:rPr>
              <w:tab/>
            </w:r>
          </w:p>
          <w:p w:rsidR="00A071F4" w:rsidRDefault="00A071F4" w:rsidP="00CC3A26">
            <w:pPr>
              <w:pStyle w:val="Header"/>
              <w:tabs>
                <w:tab w:val="clear" w:pos="4320"/>
                <w:tab w:val="clear" w:pos="8640"/>
                <w:tab w:val="left" w:pos="2682"/>
                <w:tab w:val="left" w:pos="3762"/>
                <w:tab w:val="left" w:pos="4122"/>
              </w:tabs>
              <w:ind w:left="-115" w:right="72"/>
              <w:rPr>
                <w:rFonts w:ascii="Times New Roman" w:hAnsi="Times New Roman"/>
                <w:u w:val="single"/>
              </w:rPr>
            </w:pPr>
            <w:r>
              <w:rPr>
                <w:rFonts w:cs="Arial"/>
                <w:sz w:val="14"/>
                <w:szCs w:val="16"/>
              </w:rPr>
              <w:t>City</w:t>
            </w:r>
            <w:r w:rsidRPr="006C66D1">
              <w:rPr>
                <w:rFonts w:cs="Arial"/>
                <w:sz w:val="14"/>
                <w:szCs w:val="16"/>
              </w:rPr>
              <w:t xml:space="preserve">        </w:t>
            </w:r>
            <w:r>
              <w:rPr>
                <w:rFonts w:cs="Arial"/>
                <w:sz w:val="14"/>
                <w:szCs w:val="16"/>
              </w:rPr>
              <w:t xml:space="preserve">     </w:t>
            </w:r>
            <w:r w:rsidRPr="006C66D1">
              <w:rPr>
                <w:rFonts w:cs="Arial"/>
                <w:sz w:val="14"/>
                <w:szCs w:val="16"/>
              </w:rPr>
              <w:t xml:space="preserve"> </w:t>
            </w:r>
            <w:r>
              <w:rPr>
                <w:rFonts w:cs="Arial"/>
                <w:sz w:val="14"/>
                <w:szCs w:val="16"/>
              </w:rPr>
              <w:t xml:space="preserve">           State</w:t>
            </w:r>
            <w:r w:rsidRPr="006C66D1">
              <w:rPr>
                <w:rFonts w:cs="Arial"/>
                <w:sz w:val="14"/>
                <w:szCs w:val="16"/>
              </w:rPr>
              <w:t xml:space="preserve">     </w:t>
            </w:r>
            <w:r>
              <w:rPr>
                <w:rFonts w:cs="Arial"/>
                <w:sz w:val="14"/>
                <w:szCs w:val="16"/>
              </w:rPr>
              <w:t xml:space="preserve">                  </w:t>
            </w:r>
            <w:r w:rsidR="00CC3A26">
              <w:rPr>
                <w:rFonts w:cs="Arial"/>
                <w:sz w:val="14"/>
                <w:szCs w:val="16"/>
              </w:rPr>
              <w:t xml:space="preserve">          </w:t>
            </w:r>
            <w:r>
              <w:rPr>
                <w:rFonts w:cs="Arial"/>
                <w:sz w:val="14"/>
                <w:szCs w:val="16"/>
              </w:rPr>
              <w:t>Zip</w:t>
            </w:r>
          </w:p>
        </w:tc>
        <w:tc>
          <w:tcPr>
            <w:tcW w:w="2610" w:type="dxa"/>
            <w:tcBorders>
              <w:right w:val="nil"/>
            </w:tcBorders>
          </w:tcPr>
          <w:p w:rsidR="00A071F4" w:rsidRDefault="00A071F4" w:rsidP="00A071F4">
            <w:pPr>
              <w:pStyle w:val="Header"/>
              <w:tabs>
                <w:tab w:val="clear" w:pos="4320"/>
                <w:tab w:val="clear" w:pos="8640"/>
                <w:tab w:val="left" w:pos="2412"/>
              </w:tabs>
              <w:spacing w:before="120"/>
              <w:ind w:left="-115"/>
            </w:pPr>
            <w:r>
              <w:t xml:space="preserve">Case No. </w:t>
            </w:r>
            <w:bookmarkStart w:id="11" w:name="TxtCaseNo"/>
            <w:r>
              <w:rPr>
                <w:rFonts w:ascii="Times New Roman" w:hAnsi="Times New Roman"/>
                <w:u w:val="single"/>
              </w:rPr>
              <w:fldChar w:fldCharType="begin">
                <w:ffData>
                  <w:name w:val="TxtCaseNo"/>
                  <w:enabled/>
                  <w:calcOnExit w:val="0"/>
                  <w:textInput>
                    <w:maxLength w:val="14"/>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1"/>
            <w:r w:rsidRPr="00813C95">
              <w:rPr>
                <w:rFonts w:ascii="Times New Roman" w:hAnsi="Times New Roman"/>
                <w:u w:val="single"/>
              </w:rPr>
              <w:tab/>
            </w:r>
          </w:p>
        </w:tc>
        <w:tc>
          <w:tcPr>
            <w:tcW w:w="2610" w:type="dxa"/>
            <w:vMerge/>
            <w:tcBorders>
              <w:left w:val="single" w:sz="4" w:space="0" w:color="auto"/>
            </w:tcBorders>
          </w:tcPr>
          <w:p w:rsidR="00A071F4" w:rsidRDefault="00A071F4" w:rsidP="004161D7"/>
        </w:tc>
      </w:tr>
    </w:tbl>
    <w:p w:rsidR="0084385C" w:rsidRDefault="0084385C"/>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3870"/>
      </w:tblGrid>
      <w:tr w:rsidR="00426805" w:rsidRPr="00C61362" w:rsidTr="00AE4F3A">
        <w:trPr>
          <w:cantSplit/>
          <w:trHeight w:hRule="exact" w:val="6559"/>
        </w:trPr>
        <w:tc>
          <w:tcPr>
            <w:tcW w:w="10530" w:type="dxa"/>
            <w:gridSpan w:val="2"/>
            <w:tcBorders>
              <w:top w:val="nil"/>
              <w:left w:val="nil"/>
              <w:bottom w:val="nil"/>
              <w:right w:val="nil"/>
            </w:tcBorders>
          </w:tcPr>
          <w:p w:rsidR="00CC3A26" w:rsidRDefault="0039176E" w:rsidP="00CC3A26">
            <w:pPr>
              <w:tabs>
                <w:tab w:val="left" w:pos="2154"/>
                <w:tab w:val="left" w:pos="10332"/>
              </w:tabs>
              <w:ind w:left="252"/>
              <w:rPr>
                <w:sz w:val="16"/>
                <w:szCs w:val="16"/>
              </w:rPr>
            </w:pPr>
            <w:r>
              <w:t xml:space="preserve">This notice must be filed with the court within 30 days after the circuit court commissioner issued a determination on the temporary restraining order or injunction.  </w:t>
            </w:r>
            <w:r w:rsidR="00F55B16">
              <w:t xml:space="preserve">The case was decided by </w:t>
            </w:r>
            <w:r w:rsidR="00853BBE">
              <w:t>a circuit court commissioner on</w:t>
            </w:r>
            <w:r w:rsidR="00853BBE">
              <w:rPr>
                <w:sz w:val="16"/>
                <w:szCs w:val="16"/>
              </w:rPr>
              <w:t xml:space="preserve"> </w:t>
            </w:r>
          </w:p>
          <w:p w:rsidR="00426805" w:rsidRDefault="00853BBE" w:rsidP="00CC3A26">
            <w:pPr>
              <w:tabs>
                <w:tab w:val="left" w:pos="2592"/>
                <w:tab w:val="left" w:pos="10332"/>
              </w:tabs>
              <w:ind w:left="252"/>
            </w:pPr>
            <w:r>
              <w:rPr>
                <w:sz w:val="16"/>
                <w:szCs w:val="16"/>
              </w:rPr>
              <w:t>[Date]</w:t>
            </w:r>
            <w:r w:rsidR="00F55B16">
              <w:t xml:space="preserve"> </w:t>
            </w:r>
            <w:r w:rsidR="00F55B16" w:rsidRPr="00C61362">
              <w:rPr>
                <w:rFonts w:cs="Arial"/>
                <w:u w:val="single"/>
              </w:rPr>
              <w:fldChar w:fldCharType="begin">
                <w:ffData>
                  <w:name w:val="Text1"/>
                  <w:enabled/>
                  <w:calcOnExit w:val="0"/>
                  <w:textInput/>
                </w:ffData>
              </w:fldChar>
            </w:r>
            <w:r w:rsidR="00F55B16" w:rsidRPr="00C61362">
              <w:rPr>
                <w:rFonts w:cs="Arial"/>
                <w:u w:val="single"/>
              </w:rPr>
              <w:instrText xml:space="preserve"> FORMTEXT </w:instrText>
            </w:r>
            <w:r w:rsidR="00F55B16" w:rsidRPr="00C61362">
              <w:rPr>
                <w:rFonts w:cs="Arial"/>
                <w:u w:val="single"/>
              </w:rPr>
            </w:r>
            <w:r w:rsidR="00F55B16" w:rsidRPr="00C61362">
              <w:rPr>
                <w:rFonts w:cs="Arial"/>
                <w:u w:val="single"/>
              </w:rPr>
              <w:fldChar w:fldCharType="separate"/>
            </w:r>
            <w:r w:rsidR="00F55B16" w:rsidRPr="00C61362">
              <w:rPr>
                <w:rFonts w:ascii="Times New Roman" w:hAnsi="Times New Roman" w:cs="Arial"/>
                <w:noProof/>
                <w:u w:val="single"/>
              </w:rPr>
              <w:t> </w:t>
            </w:r>
            <w:r w:rsidR="00F55B16" w:rsidRPr="00C61362">
              <w:rPr>
                <w:rFonts w:ascii="Times New Roman" w:hAnsi="Times New Roman" w:cs="Arial"/>
                <w:noProof/>
                <w:u w:val="single"/>
              </w:rPr>
              <w:t> </w:t>
            </w:r>
            <w:r w:rsidR="00F55B16" w:rsidRPr="00C61362">
              <w:rPr>
                <w:rFonts w:ascii="Times New Roman" w:hAnsi="Times New Roman" w:cs="Arial"/>
                <w:noProof/>
                <w:u w:val="single"/>
              </w:rPr>
              <w:t> </w:t>
            </w:r>
            <w:r w:rsidR="00F55B16" w:rsidRPr="00C61362">
              <w:rPr>
                <w:rFonts w:ascii="Times New Roman" w:hAnsi="Times New Roman" w:cs="Arial"/>
                <w:noProof/>
                <w:u w:val="single"/>
              </w:rPr>
              <w:t> </w:t>
            </w:r>
            <w:r w:rsidR="00F55B16" w:rsidRPr="00C61362">
              <w:rPr>
                <w:rFonts w:ascii="Times New Roman" w:hAnsi="Times New Roman" w:cs="Arial"/>
                <w:noProof/>
                <w:u w:val="single"/>
              </w:rPr>
              <w:t> </w:t>
            </w:r>
            <w:r w:rsidR="00F55B16" w:rsidRPr="00C61362">
              <w:rPr>
                <w:rFonts w:cs="Arial"/>
                <w:u w:val="single"/>
              </w:rPr>
              <w:fldChar w:fldCharType="end"/>
            </w:r>
            <w:r w:rsidR="00F55B16" w:rsidRPr="00813C95">
              <w:rPr>
                <w:rFonts w:ascii="Times New Roman" w:hAnsi="Times New Roman"/>
                <w:u w:val="single"/>
              </w:rPr>
              <w:tab/>
            </w:r>
            <w:r w:rsidR="00F55B16" w:rsidRPr="000272FA">
              <w:rPr>
                <w:rFonts w:cs="Arial"/>
              </w:rPr>
              <w:t>.</w:t>
            </w:r>
            <w:r w:rsidR="00F55B16" w:rsidRPr="00CC3A26">
              <w:rPr>
                <w:rFonts w:cs="Arial"/>
              </w:rPr>
              <w:t xml:space="preserve"> </w:t>
            </w:r>
            <w:r w:rsidR="0039176E">
              <w:t>A de novo hearing will not be allowed unless this</w:t>
            </w:r>
            <w:r w:rsidR="00F55B16">
              <w:t xml:space="preserve"> motion</w:t>
            </w:r>
            <w:r w:rsidR="0039176E">
              <w:t xml:space="preserve"> is filed within that time limit.  </w:t>
            </w:r>
          </w:p>
          <w:p w:rsidR="007266F5" w:rsidRDefault="007266F5" w:rsidP="00A071F4">
            <w:pPr>
              <w:tabs>
                <w:tab w:val="left" w:pos="10152"/>
              </w:tabs>
              <w:ind w:left="342"/>
            </w:pPr>
          </w:p>
          <w:p w:rsidR="00426805" w:rsidRDefault="00426805" w:rsidP="00B96F67">
            <w:pPr>
              <w:numPr>
                <w:ilvl w:val="0"/>
                <w:numId w:val="13"/>
              </w:numPr>
              <w:tabs>
                <w:tab w:val="clear" w:pos="720"/>
              </w:tabs>
              <w:ind w:left="684" w:hanging="342"/>
              <w:rPr>
                <w:rFonts w:cs="Arial"/>
              </w:rPr>
            </w:pPr>
            <w:r>
              <w:rPr>
                <w:rFonts w:cs="Arial"/>
              </w:rPr>
              <w:t>I am</w:t>
            </w:r>
            <w:r w:rsidRPr="00C61362">
              <w:rPr>
                <w:rFonts w:cs="Arial"/>
              </w:rPr>
              <w:t xml:space="preserve"> the </w:t>
            </w:r>
            <w:r w:rsidRPr="00C61362">
              <w:rPr>
                <w:rFonts w:cs="Arial"/>
              </w:rPr>
              <w:fldChar w:fldCharType="begin">
                <w:ffData>
                  <w:name w:val="Check1"/>
                  <w:enabled/>
                  <w:calcOnExit w:val="0"/>
                  <w:checkBox>
                    <w:sizeAuto/>
                    <w:default w:val="0"/>
                  </w:checkBox>
                </w:ffData>
              </w:fldChar>
            </w:r>
            <w:bookmarkStart w:id="12" w:name="Check1"/>
            <w:r w:rsidRPr="00C61362">
              <w:rPr>
                <w:rFonts w:cs="Arial"/>
              </w:rPr>
              <w:instrText xml:space="preserve"> FORMCHECKBOX </w:instrText>
            </w:r>
            <w:r w:rsidR="00D62DD3">
              <w:rPr>
                <w:rFonts w:cs="Arial"/>
              </w:rPr>
            </w:r>
            <w:r w:rsidR="00D62DD3">
              <w:rPr>
                <w:rFonts w:cs="Arial"/>
              </w:rPr>
              <w:fldChar w:fldCharType="separate"/>
            </w:r>
            <w:r w:rsidRPr="00C61362">
              <w:rPr>
                <w:rFonts w:cs="Arial"/>
              </w:rPr>
              <w:fldChar w:fldCharType="end"/>
            </w:r>
            <w:bookmarkEnd w:id="12"/>
            <w:r w:rsidRPr="00C61362">
              <w:rPr>
                <w:rFonts w:cs="Arial"/>
              </w:rPr>
              <w:t xml:space="preserve"> p</w:t>
            </w:r>
            <w:r>
              <w:rPr>
                <w:rFonts w:cs="Arial"/>
              </w:rPr>
              <w:t>etitioner</w:t>
            </w:r>
            <w:r w:rsidRPr="00C61362">
              <w:rPr>
                <w:rFonts w:cs="Arial"/>
              </w:rPr>
              <w:t xml:space="preserve"> </w:t>
            </w:r>
            <w:r w:rsidRPr="00C61362">
              <w:rPr>
                <w:rFonts w:cs="Arial"/>
              </w:rPr>
              <w:fldChar w:fldCharType="begin">
                <w:ffData>
                  <w:name w:val="Check2"/>
                  <w:enabled/>
                  <w:calcOnExit w:val="0"/>
                  <w:checkBox>
                    <w:sizeAuto/>
                    <w:default w:val="0"/>
                  </w:checkBox>
                </w:ffData>
              </w:fldChar>
            </w:r>
            <w:bookmarkStart w:id="13" w:name="Check2"/>
            <w:r w:rsidRPr="00C61362">
              <w:rPr>
                <w:rFonts w:cs="Arial"/>
              </w:rPr>
              <w:instrText xml:space="preserve"> FORMCHECKBOX </w:instrText>
            </w:r>
            <w:r w:rsidR="00D62DD3">
              <w:rPr>
                <w:rFonts w:cs="Arial"/>
              </w:rPr>
            </w:r>
            <w:r w:rsidR="00D62DD3">
              <w:rPr>
                <w:rFonts w:cs="Arial"/>
              </w:rPr>
              <w:fldChar w:fldCharType="separate"/>
            </w:r>
            <w:r w:rsidRPr="00C61362">
              <w:rPr>
                <w:rFonts w:cs="Arial"/>
              </w:rPr>
              <w:fldChar w:fldCharType="end"/>
            </w:r>
            <w:bookmarkEnd w:id="13"/>
            <w:r w:rsidR="00DC7FF0">
              <w:rPr>
                <w:rFonts w:cs="Arial"/>
              </w:rPr>
              <w:t xml:space="preserve"> respondent in </w:t>
            </w:r>
          </w:p>
          <w:p w:rsidR="00426805" w:rsidRDefault="00FD7AE1" w:rsidP="00B96F67">
            <w:pPr>
              <w:ind w:left="864" w:hanging="522"/>
              <w:rPr>
                <w:rFonts w:cs="Arial"/>
              </w:rPr>
            </w:pPr>
            <w:r>
              <w:rPr>
                <w:rFonts w:cs="Arial"/>
              </w:rPr>
              <w:tab/>
            </w:r>
            <w:r w:rsidR="00426805" w:rsidRPr="00C61362">
              <w:rPr>
                <w:rFonts w:cs="Arial"/>
              </w:rPr>
              <w:fldChar w:fldCharType="begin">
                <w:ffData>
                  <w:name w:val="Check1"/>
                  <w:enabled/>
                  <w:calcOnExit w:val="0"/>
                  <w:checkBox>
                    <w:sizeAuto/>
                    <w:default w:val="0"/>
                  </w:checkBox>
                </w:ffData>
              </w:fldChar>
            </w:r>
            <w:r w:rsidR="00426805" w:rsidRPr="00C61362">
              <w:rPr>
                <w:rFonts w:cs="Arial"/>
              </w:rPr>
              <w:instrText xml:space="preserve"> FORMCHECKBOX </w:instrText>
            </w:r>
            <w:r w:rsidR="00D62DD3">
              <w:rPr>
                <w:rFonts w:cs="Arial"/>
              </w:rPr>
            </w:r>
            <w:r w:rsidR="00D62DD3">
              <w:rPr>
                <w:rFonts w:cs="Arial"/>
              </w:rPr>
              <w:fldChar w:fldCharType="separate"/>
            </w:r>
            <w:r w:rsidR="00426805" w:rsidRPr="00C61362">
              <w:rPr>
                <w:rFonts w:cs="Arial"/>
              </w:rPr>
              <w:fldChar w:fldCharType="end"/>
            </w:r>
            <w:r>
              <w:rPr>
                <w:rFonts w:cs="Arial"/>
              </w:rPr>
              <w:t xml:space="preserve"> </w:t>
            </w:r>
            <w:r w:rsidR="00DC7FF0">
              <w:rPr>
                <w:rFonts w:cs="Arial"/>
              </w:rPr>
              <w:t xml:space="preserve">a </w:t>
            </w:r>
            <w:r w:rsidR="00426805">
              <w:rPr>
                <w:rFonts w:cs="Arial"/>
              </w:rPr>
              <w:t xml:space="preserve">Temporary Restraining Order; </w:t>
            </w:r>
            <w:r w:rsidR="00426805" w:rsidRPr="00FD7AE1">
              <w:rPr>
                <w:rFonts w:cs="Arial"/>
                <w:b/>
              </w:rPr>
              <w:t>OR</w:t>
            </w:r>
          </w:p>
          <w:p w:rsidR="00426805" w:rsidRDefault="00426805" w:rsidP="00B96F67">
            <w:pPr>
              <w:ind w:left="864"/>
              <w:rPr>
                <w:rFonts w:cs="Arial"/>
              </w:rPr>
            </w:pPr>
            <w:r w:rsidRPr="00C61362">
              <w:rPr>
                <w:rFonts w:cs="Arial"/>
              </w:rPr>
              <w:fldChar w:fldCharType="begin">
                <w:ffData>
                  <w:name w:val="Check1"/>
                  <w:enabled/>
                  <w:calcOnExit w:val="0"/>
                  <w:checkBox>
                    <w:sizeAuto/>
                    <w:default w:val="0"/>
                  </w:checkBox>
                </w:ffData>
              </w:fldChar>
            </w:r>
            <w:r w:rsidRPr="00C61362">
              <w:rPr>
                <w:rFonts w:cs="Arial"/>
              </w:rPr>
              <w:instrText xml:space="preserve"> FORMCHECKBOX </w:instrText>
            </w:r>
            <w:r w:rsidR="00D62DD3">
              <w:rPr>
                <w:rFonts w:cs="Arial"/>
              </w:rPr>
            </w:r>
            <w:r w:rsidR="00D62DD3">
              <w:rPr>
                <w:rFonts w:cs="Arial"/>
              </w:rPr>
              <w:fldChar w:fldCharType="separate"/>
            </w:r>
            <w:r w:rsidRPr="00C61362">
              <w:rPr>
                <w:rFonts w:cs="Arial"/>
              </w:rPr>
              <w:fldChar w:fldCharType="end"/>
            </w:r>
            <w:r>
              <w:rPr>
                <w:rFonts w:cs="Arial"/>
              </w:rPr>
              <w:t xml:space="preserve"> </w:t>
            </w:r>
            <w:r w:rsidR="00DC7FF0">
              <w:rPr>
                <w:rFonts w:cs="Arial"/>
              </w:rPr>
              <w:t xml:space="preserve">an </w:t>
            </w:r>
            <w:r>
              <w:rPr>
                <w:rFonts w:cs="Arial"/>
              </w:rPr>
              <w:t>Injunction</w:t>
            </w:r>
            <w:r w:rsidR="00FD7AE1">
              <w:rPr>
                <w:rFonts w:cs="Arial"/>
              </w:rPr>
              <w:t>.</w:t>
            </w:r>
          </w:p>
          <w:p w:rsidR="006C66D1" w:rsidRDefault="006C66D1" w:rsidP="00B96F67">
            <w:pPr>
              <w:ind w:left="864"/>
              <w:rPr>
                <w:rFonts w:cs="Arial"/>
              </w:rPr>
            </w:pPr>
          </w:p>
          <w:p w:rsidR="00426805" w:rsidRDefault="00426805" w:rsidP="00B96F67">
            <w:pPr>
              <w:numPr>
                <w:ilvl w:val="0"/>
                <w:numId w:val="13"/>
              </w:numPr>
              <w:tabs>
                <w:tab w:val="clear" w:pos="720"/>
              </w:tabs>
              <w:ind w:left="684"/>
              <w:rPr>
                <w:rFonts w:cs="Arial"/>
              </w:rPr>
            </w:pPr>
            <w:r>
              <w:rPr>
                <w:rFonts w:cs="Arial"/>
              </w:rPr>
              <w:t>The Temporary Restraining Order or Injunction was the following type of action:</w:t>
            </w:r>
          </w:p>
          <w:p w:rsidR="00426805" w:rsidRDefault="00426805" w:rsidP="00B96F67">
            <w:pPr>
              <w:ind w:left="864"/>
              <w:rPr>
                <w:rFonts w:cs="Arial"/>
              </w:rPr>
            </w:pPr>
            <w:r w:rsidRPr="00C61362">
              <w:rPr>
                <w:rFonts w:cs="Arial"/>
              </w:rPr>
              <w:fldChar w:fldCharType="begin">
                <w:ffData>
                  <w:name w:val="Check1"/>
                  <w:enabled/>
                  <w:calcOnExit w:val="0"/>
                  <w:checkBox>
                    <w:sizeAuto/>
                    <w:default w:val="0"/>
                  </w:checkBox>
                </w:ffData>
              </w:fldChar>
            </w:r>
            <w:r w:rsidRPr="00C61362">
              <w:rPr>
                <w:rFonts w:cs="Arial"/>
              </w:rPr>
              <w:instrText xml:space="preserve"> FORMCHECKBOX </w:instrText>
            </w:r>
            <w:r w:rsidR="00D62DD3">
              <w:rPr>
                <w:rFonts w:cs="Arial"/>
              </w:rPr>
            </w:r>
            <w:r w:rsidR="00D62DD3">
              <w:rPr>
                <w:rFonts w:cs="Arial"/>
              </w:rPr>
              <w:fldChar w:fldCharType="separate"/>
            </w:r>
            <w:r w:rsidRPr="00C61362">
              <w:rPr>
                <w:rFonts w:cs="Arial"/>
              </w:rPr>
              <w:fldChar w:fldCharType="end"/>
            </w:r>
            <w:r>
              <w:rPr>
                <w:rFonts w:cs="Arial"/>
              </w:rPr>
              <w:t xml:space="preserve"> Domestic Abuse</w:t>
            </w:r>
          </w:p>
          <w:p w:rsidR="00426805" w:rsidRDefault="00426805" w:rsidP="00B96F67">
            <w:pPr>
              <w:ind w:left="864"/>
              <w:rPr>
                <w:rFonts w:cs="Arial"/>
              </w:rPr>
            </w:pPr>
            <w:r w:rsidRPr="00C61362">
              <w:rPr>
                <w:rFonts w:cs="Arial"/>
              </w:rPr>
              <w:fldChar w:fldCharType="begin">
                <w:ffData>
                  <w:name w:val="Check1"/>
                  <w:enabled/>
                  <w:calcOnExit w:val="0"/>
                  <w:checkBox>
                    <w:sizeAuto/>
                    <w:default w:val="0"/>
                  </w:checkBox>
                </w:ffData>
              </w:fldChar>
            </w:r>
            <w:r w:rsidRPr="00C61362">
              <w:rPr>
                <w:rFonts w:cs="Arial"/>
              </w:rPr>
              <w:instrText xml:space="preserve"> FORMCHECKBOX </w:instrText>
            </w:r>
            <w:r w:rsidR="00D62DD3">
              <w:rPr>
                <w:rFonts w:cs="Arial"/>
              </w:rPr>
            </w:r>
            <w:r w:rsidR="00D62DD3">
              <w:rPr>
                <w:rFonts w:cs="Arial"/>
              </w:rPr>
              <w:fldChar w:fldCharType="separate"/>
            </w:r>
            <w:r w:rsidRPr="00C61362">
              <w:rPr>
                <w:rFonts w:cs="Arial"/>
              </w:rPr>
              <w:fldChar w:fldCharType="end"/>
            </w:r>
            <w:r>
              <w:rPr>
                <w:rFonts w:cs="Arial"/>
              </w:rPr>
              <w:t xml:space="preserve"> Child Abuse</w:t>
            </w:r>
          </w:p>
          <w:p w:rsidR="00426805" w:rsidRDefault="00426805" w:rsidP="00B96F67">
            <w:pPr>
              <w:ind w:left="864"/>
              <w:rPr>
                <w:rFonts w:cs="Arial"/>
              </w:rPr>
            </w:pPr>
            <w:r w:rsidRPr="00C61362">
              <w:rPr>
                <w:rFonts w:cs="Arial"/>
              </w:rPr>
              <w:fldChar w:fldCharType="begin">
                <w:ffData>
                  <w:name w:val="Check1"/>
                  <w:enabled/>
                  <w:calcOnExit w:val="0"/>
                  <w:checkBox>
                    <w:sizeAuto/>
                    <w:default w:val="0"/>
                  </w:checkBox>
                </w:ffData>
              </w:fldChar>
            </w:r>
            <w:r w:rsidRPr="00C61362">
              <w:rPr>
                <w:rFonts w:cs="Arial"/>
              </w:rPr>
              <w:instrText xml:space="preserve"> FORMCHECKBOX </w:instrText>
            </w:r>
            <w:r w:rsidR="00D62DD3">
              <w:rPr>
                <w:rFonts w:cs="Arial"/>
              </w:rPr>
            </w:r>
            <w:r w:rsidR="00D62DD3">
              <w:rPr>
                <w:rFonts w:cs="Arial"/>
              </w:rPr>
              <w:fldChar w:fldCharType="separate"/>
            </w:r>
            <w:r w:rsidRPr="00C61362">
              <w:rPr>
                <w:rFonts w:cs="Arial"/>
              </w:rPr>
              <w:fldChar w:fldCharType="end"/>
            </w:r>
            <w:r>
              <w:rPr>
                <w:rFonts w:cs="Arial"/>
              </w:rPr>
              <w:t xml:space="preserve"> Individual at Risk</w:t>
            </w:r>
          </w:p>
          <w:p w:rsidR="00426805" w:rsidRDefault="00426805" w:rsidP="00B96F67">
            <w:pPr>
              <w:ind w:left="864"/>
              <w:rPr>
                <w:rFonts w:cs="Arial"/>
              </w:rPr>
            </w:pPr>
            <w:r w:rsidRPr="00C61362">
              <w:rPr>
                <w:rFonts w:cs="Arial"/>
              </w:rPr>
              <w:fldChar w:fldCharType="begin">
                <w:ffData>
                  <w:name w:val="Check1"/>
                  <w:enabled/>
                  <w:calcOnExit w:val="0"/>
                  <w:checkBox>
                    <w:sizeAuto/>
                    <w:default w:val="0"/>
                  </w:checkBox>
                </w:ffData>
              </w:fldChar>
            </w:r>
            <w:r w:rsidRPr="00C61362">
              <w:rPr>
                <w:rFonts w:cs="Arial"/>
              </w:rPr>
              <w:instrText xml:space="preserve"> FORMCHECKBOX </w:instrText>
            </w:r>
            <w:r w:rsidR="00D62DD3">
              <w:rPr>
                <w:rFonts w:cs="Arial"/>
              </w:rPr>
            </w:r>
            <w:r w:rsidR="00D62DD3">
              <w:rPr>
                <w:rFonts w:cs="Arial"/>
              </w:rPr>
              <w:fldChar w:fldCharType="separate"/>
            </w:r>
            <w:r w:rsidRPr="00C61362">
              <w:rPr>
                <w:rFonts w:cs="Arial"/>
              </w:rPr>
              <w:fldChar w:fldCharType="end"/>
            </w:r>
            <w:r>
              <w:rPr>
                <w:rFonts w:cs="Arial"/>
              </w:rPr>
              <w:t xml:space="preserve"> Harassment</w:t>
            </w:r>
          </w:p>
          <w:p w:rsidR="006C66D1" w:rsidRDefault="006C66D1" w:rsidP="00F55B16">
            <w:pPr>
              <w:tabs>
                <w:tab w:val="left" w:pos="822"/>
                <w:tab w:val="left" w:pos="1152"/>
                <w:tab w:val="left" w:pos="6732"/>
              </w:tabs>
              <w:spacing w:line="220" w:lineRule="exact"/>
            </w:pPr>
          </w:p>
          <w:p w:rsidR="00F55B16" w:rsidRDefault="00E252EF" w:rsidP="00B96F67">
            <w:pPr>
              <w:ind w:left="342"/>
            </w:pPr>
            <w:r>
              <w:t xml:space="preserve">I </w:t>
            </w:r>
            <w:r w:rsidR="00BE3669">
              <w:t>request</w:t>
            </w:r>
            <w:r>
              <w:t xml:space="preserve"> a de novo hearing</w:t>
            </w:r>
            <w:r w:rsidR="00426805" w:rsidRPr="00C61362">
              <w:t xml:space="preserve"> before a circuit court judge. </w:t>
            </w:r>
          </w:p>
          <w:p w:rsidR="00F55B16" w:rsidRDefault="00F55B16" w:rsidP="00B96F67">
            <w:pPr>
              <w:ind w:left="342"/>
            </w:pPr>
          </w:p>
          <w:p w:rsidR="00426805" w:rsidRPr="00CC3BB2" w:rsidRDefault="00426805" w:rsidP="00B96F67">
            <w:pPr>
              <w:ind w:left="342"/>
            </w:pPr>
            <w:r w:rsidRPr="00C61362">
              <w:t xml:space="preserve">I understand it is my responsibility to mail </w:t>
            </w:r>
            <w:r>
              <w:t xml:space="preserve">or deliver </w:t>
            </w:r>
            <w:r w:rsidRPr="00C61362">
              <w:t xml:space="preserve">copies of this </w:t>
            </w:r>
            <w:r w:rsidR="00F55B16">
              <w:t>motion</w:t>
            </w:r>
            <w:r w:rsidRPr="00C61362">
              <w:t xml:space="preserve"> to all other parties</w:t>
            </w:r>
            <w:r w:rsidR="00E252EF">
              <w:t xml:space="preserve"> and </w:t>
            </w:r>
            <w:r w:rsidR="00BE3669">
              <w:t xml:space="preserve">their </w:t>
            </w:r>
            <w:r w:rsidR="00E252EF">
              <w:t>attorney</w:t>
            </w:r>
            <w:r w:rsidR="00BE3669">
              <w:t>s</w:t>
            </w:r>
            <w:r w:rsidR="006152DE">
              <w:t>, if any,</w:t>
            </w:r>
            <w:r w:rsidR="00E252EF">
              <w:t xml:space="preserve"> </w:t>
            </w:r>
            <w:r>
              <w:t xml:space="preserve">and I must </w:t>
            </w:r>
            <w:r w:rsidRPr="00C61362">
              <w:t>prove that I have done so</w:t>
            </w:r>
            <w:r w:rsidR="00BE3669">
              <w:t xml:space="preserve"> before a circuit court judge can hold a de novo hearing on an injunction</w:t>
            </w:r>
            <w:r w:rsidR="00E252EF" w:rsidRPr="00CC3BB2">
              <w:t>. (</w:t>
            </w:r>
            <w:r w:rsidR="00BE3669" w:rsidRPr="00CC3BB2">
              <w:t>T</w:t>
            </w:r>
            <w:r w:rsidR="00E252EF" w:rsidRPr="00CC3BB2">
              <w:t>here are no parties to serve</w:t>
            </w:r>
            <w:r w:rsidR="00BE3669" w:rsidRPr="00CC3BB2">
              <w:t xml:space="preserve"> if the original decision made by a </w:t>
            </w:r>
            <w:r w:rsidR="00FD6236">
              <w:t xml:space="preserve">circuit </w:t>
            </w:r>
            <w:r w:rsidR="00BE3669" w:rsidRPr="00CC3BB2">
              <w:t xml:space="preserve">court commissioner was </w:t>
            </w:r>
            <w:r w:rsidR="00FD6236">
              <w:t xml:space="preserve">a denial of </w:t>
            </w:r>
            <w:r w:rsidR="00BE3669" w:rsidRPr="00CC3BB2">
              <w:t>a temporary restraining order</w:t>
            </w:r>
            <w:r w:rsidR="00E252EF" w:rsidRPr="00CC3BB2">
              <w:t>.)</w:t>
            </w:r>
          </w:p>
          <w:p w:rsidR="00532A78" w:rsidRDefault="00532A78" w:rsidP="00B96F67">
            <w:pPr>
              <w:spacing w:line="120" w:lineRule="exact"/>
              <w:ind w:left="342"/>
            </w:pPr>
          </w:p>
          <w:p w:rsidR="0039176E" w:rsidRPr="00FD7AE1" w:rsidRDefault="00532A78" w:rsidP="004F7CD9">
            <w:pPr>
              <w:ind w:left="342"/>
            </w:pPr>
            <w:r>
              <w:t xml:space="preserve">A de novo hearing means a circuit court judge conducts a new hearing on the temporary restraining order or injunction. The circuit court judge does not have to consider the record which was before the commissioner, but conducts the hearing as if the earlier hearing before the </w:t>
            </w:r>
            <w:r w:rsidR="000272FA">
              <w:t xml:space="preserve">circuit court </w:t>
            </w:r>
            <w:r>
              <w:t xml:space="preserve">commissioner never occurred.  This means </w:t>
            </w:r>
            <w:r w:rsidR="00172F18">
              <w:t xml:space="preserve">that </w:t>
            </w:r>
            <w:r>
              <w:t xml:space="preserve">any evidence presented to the </w:t>
            </w:r>
            <w:r w:rsidR="00F55B16">
              <w:t xml:space="preserve">circuit </w:t>
            </w:r>
            <w:r>
              <w:t xml:space="preserve">court commissioner must be presented again, and any </w:t>
            </w:r>
            <w:r w:rsidRPr="00912F68">
              <w:t xml:space="preserve">witnesses </w:t>
            </w:r>
            <w:r w:rsidR="004F7CD9" w:rsidRPr="00912F68">
              <w:t>who</w:t>
            </w:r>
            <w:r w:rsidRPr="00912F68">
              <w:t xml:space="preserve"> testified</w:t>
            </w:r>
            <w:r>
              <w:t xml:space="preserve"> must testify again, in order for the judge to consider </w:t>
            </w:r>
            <w:r w:rsidR="00172F18">
              <w:t>the evidence or witness testimony.</w:t>
            </w:r>
          </w:p>
        </w:tc>
      </w:tr>
      <w:tr w:rsidR="00426805" w:rsidRPr="00C61362" w:rsidTr="00AE4F3A">
        <w:trPr>
          <w:cantSplit/>
          <w:trHeight w:val="530"/>
        </w:trPr>
        <w:tc>
          <w:tcPr>
            <w:tcW w:w="6660" w:type="dxa"/>
            <w:tcBorders>
              <w:top w:val="single" w:sz="4" w:space="0" w:color="auto"/>
              <w:left w:val="single" w:sz="4" w:space="0" w:color="auto"/>
              <w:bottom w:val="single" w:sz="4" w:space="0" w:color="auto"/>
            </w:tcBorders>
          </w:tcPr>
          <w:p w:rsidR="00426805" w:rsidRPr="00C61362" w:rsidRDefault="00426805" w:rsidP="004D7030">
            <w:pPr>
              <w:pStyle w:val="Header"/>
              <w:widowControl w:val="0"/>
              <w:tabs>
                <w:tab w:val="clear" w:pos="4320"/>
                <w:tab w:val="clear" w:pos="8640"/>
              </w:tabs>
              <w:spacing w:line="160" w:lineRule="exact"/>
              <w:rPr>
                <w:rFonts w:cs="Arial"/>
                <w:sz w:val="14"/>
              </w:rPr>
            </w:pPr>
            <w:r w:rsidRPr="00C61362">
              <w:rPr>
                <w:rFonts w:cs="Arial"/>
                <w:sz w:val="14"/>
              </w:rPr>
              <w:t>Signature of Party</w:t>
            </w:r>
          </w:p>
          <w:p w:rsidR="00426805" w:rsidRPr="00A071F4" w:rsidRDefault="008B15B3" w:rsidP="004D7030">
            <w:pPr>
              <w:pStyle w:val="Header"/>
              <w:widowControl w:val="0"/>
              <w:tabs>
                <w:tab w:val="clear" w:pos="4320"/>
                <w:tab w:val="clear" w:pos="8640"/>
              </w:tabs>
              <w:rPr>
                <w:rFonts w:ascii="Times New Roman" w:hAnsi="Times New Roman"/>
              </w:rPr>
            </w:pPr>
            <w:r w:rsidRPr="008B15B3">
              <w:rPr>
                <w:rFonts w:cs="Arial"/>
                <w:sz w:val="28"/>
                <w:szCs w:val="28"/>
              </w:rPr>
              <w:sym w:font="Wingdings 3" w:char="F084"/>
            </w:r>
            <w:r w:rsidR="00A071F4">
              <w:rPr>
                <w:rFonts w:cs="Arial"/>
                <w:sz w:val="28"/>
                <w:szCs w:val="28"/>
              </w:rPr>
              <w:t xml:space="preserve"> </w:t>
            </w:r>
            <w:r w:rsidR="00A071F4">
              <w:rPr>
                <w:rFonts w:ascii="Times New Roman" w:hAnsi="Times New Roman"/>
              </w:rPr>
              <w:fldChar w:fldCharType="begin">
                <w:ffData>
                  <w:name w:val="Text14"/>
                  <w:enabled/>
                  <w:calcOnExit w:val="0"/>
                  <w:textInput/>
                </w:ffData>
              </w:fldChar>
            </w:r>
            <w:bookmarkStart w:id="14" w:name="Text14"/>
            <w:r w:rsidR="00A071F4">
              <w:rPr>
                <w:rFonts w:ascii="Times New Roman" w:hAnsi="Times New Roman"/>
              </w:rPr>
              <w:instrText xml:space="preserve"> FORMTEXT </w:instrText>
            </w:r>
            <w:r w:rsidR="00A071F4">
              <w:rPr>
                <w:rFonts w:ascii="Times New Roman" w:hAnsi="Times New Roman"/>
              </w:rPr>
            </w:r>
            <w:r w:rsidR="00A071F4">
              <w:rPr>
                <w:rFonts w:ascii="Times New Roman" w:hAnsi="Times New Roman"/>
              </w:rPr>
              <w:fldChar w:fldCharType="separate"/>
            </w:r>
            <w:r w:rsidR="00A071F4">
              <w:rPr>
                <w:rFonts w:ascii="Times New Roman" w:hAnsi="Times New Roman"/>
                <w:noProof/>
              </w:rPr>
              <w:t> </w:t>
            </w:r>
            <w:r w:rsidR="00A071F4">
              <w:rPr>
                <w:rFonts w:ascii="Times New Roman" w:hAnsi="Times New Roman"/>
                <w:noProof/>
              </w:rPr>
              <w:t> </w:t>
            </w:r>
            <w:r w:rsidR="00A071F4">
              <w:rPr>
                <w:rFonts w:ascii="Times New Roman" w:hAnsi="Times New Roman"/>
                <w:noProof/>
              </w:rPr>
              <w:t> </w:t>
            </w:r>
            <w:r w:rsidR="00A071F4">
              <w:rPr>
                <w:rFonts w:ascii="Times New Roman" w:hAnsi="Times New Roman"/>
                <w:noProof/>
              </w:rPr>
              <w:t> </w:t>
            </w:r>
            <w:r w:rsidR="00A071F4">
              <w:rPr>
                <w:rFonts w:ascii="Times New Roman" w:hAnsi="Times New Roman"/>
                <w:noProof/>
              </w:rPr>
              <w:t> </w:t>
            </w:r>
            <w:r w:rsidR="00A071F4">
              <w:rPr>
                <w:rFonts w:ascii="Times New Roman" w:hAnsi="Times New Roman"/>
              </w:rPr>
              <w:fldChar w:fldCharType="end"/>
            </w:r>
            <w:bookmarkEnd w:id="14"/>
          </w:p>
        </w:tc>
        <w:tc>
          <w:tcPr>
            <w:tcW w:w="3870" w:type="dxa"/>
            <w:tcBorders>
              <w:bottom w:val="single" w:sz="4" w:space="0" w:color="auto"/>
            </w:tcBorders>
          </w:tcPr>
          <w:p w:rsidR="00426805" w:rsidRPr="00C61362" w:rsidRDefault="00426805" w:rsidP="004D7030">
            <w:pPr>
              <w:pStyle w:val="Header"/>
              <w:widowControl w:val="0"/>
              <w:tabs>
                <w:tab w:val="clear" w:pos="4320"/>
                <w:tab w:val="clear" w:pos="8640"/>
              </w:tabs>
              <w:spacing w:line="160" w:lineRule="exact"/>
              <w:rPr>
                <w:rFonts w:cs="Arial"/>
                <w:sz w:val="14"/>
              </w:rPr>
            </w:pPr>
            <w:r w:rsidRPr="00C61362">
              <w:rPr>
                <w:rFonts w:cs="Arial"/>
                <w:sz w:val="14"/>
              </w:rPr>
              <w:t>Date</w:t>
            </w:r>
          </w:p>
          <w:p w:rsidR="00426805" w:rsidRPr="00C61362" w:rsidRDefault="00426805" w:rsidP="004D7030">
            <w:pPr>
              <w:pStyle w:val="Header"/>
              <w:widowControl w:val="0"/>
              <w:tabs>
                <w:tab w:val="clear" w:pos="4320"/>
                <w:tab w:val="clear" w:pos="8640"/>
              </w:tabs>
              <w:ind w:left="-18" w:firstLine="18"/>
              <w:rPr>
                <w:rFonts w:cs="Arial"/>
                <w:sz w:val="16"/>
                <w:highlight w:val="yellow"/>
              </w:rPr>
            </w:pPr>
            <w:r w:rsidRPr="004165CD">
              <w:rPr>
                <w:rFonts w:ascii="Times New Roman" w:hAnsi="Times New Roman"/>
              </w:rPr>
              <w:fldChar w:fldCharType="begin">
                <w:ffData>
                  <w:name w:val="Text3"/>
                  <w:enabled/>
                  <w:calcOnExit w:val="0"/>
                  <w:statusText w:type="text" w:val="Date signed"/>
                  <w:textInput>
                    <w:maxLength w:val="20"/>
                  </w:textInput>
                </w:ffData>
              </w:fldChar>
            </w:r>
            <w:bookmarkStart w:id="15" w:name="Text3"/>
            <w:r w:rsidRPr="004165CD">
              <w:rPr>
                <w:rFonts w:ascii="Times New Roman" w:hAnsi="Times New Roman"/>
              </w:rPr>
              <w:instrText xml:space="preserve"> FORMTEXT </w:instrText>
            </w:r>
            <w:r w:rsidRPr="004165CD">
              <w:rPr>
                <w:rFonts w:ascii="Times New Roman" w:hAnsi="Times New Roman"/>
              </w:rPr>
            </w:r>
            <w:r w:rsidRPr="004165CD">
              <w:rPr>
                <w:rFonts w:ascii="Times New Roman" w:hAnsi="Times New Roman"/>
              </w:rPr>
              <w:fldChar w:fldCharType="separate"/>
            </w:r>
            <w:r w:rsidRPr="004165CD">
              <w:rPr>
                <w:rFonts w:ascii="Times New Roman" w:hAnsi="Times New Roman"/>
                <w:noProof/>
              </w:rPr>
              <w:t> </w:t>
            </w:r>
            <w:r w:rsidRPr="004165CD">
              <w:rPr>
                <w:rFonts w:ascii="Times New Roman" w:hAnsi="Times New Roman"/>
                <w:noProof/>
              </w:rPr>
              <w:t> </w:t>
            </w:r>
            <w:r w:rsidRPr="004165CD">
              <w:rPr>
                <w:rFonts w:ascii="Times New Roman" w:hAnsi="Times New Roman"/>
                <w:noProof/>
              </w:rPr>
              <w:t> </w:t>
            </w:r>
            <w:r w:rsidRPr="004165CD">
              <w:rPr>
                <w:rFonts w:ascii="Times New Roman" w:hAnsi="Times New Roman"/>
                <w:noProof/>
              </w:rPr>
              <w:t> </w:t>
            </w:r>
            <w:r w:rsidRPr="004165CD">
              <w:rPr>
                <w:rFonts w:ascii="Times New Roman" w:hAnsi="Times New Roman"/>
                <w:noProof/>
              </w:rPr>
              <w:t> </w:t>
            </w:r>
            <w:r w:rsidRPr="004165CD">
              <w:rPr>
                <w:rFonts w:ascii="Times New Roman" w:hAnsi="Times New Roman"/>
              </w:rPr>
              <w:fldChar w:fldCharType="end"/>
            </w:r>
            <w:bookmarkEnd w:id="15"/>
          </w:p>
        </w:tc>
      </w:tr>
      <w:tr w:rsidR="00426805" w:rsidRPr="00C61362" w:rsidTr="00AE4F3A">
        <w:trPr>
          <w:cantSplit/>
          <w:trHeight w:val="845"/>
        </w:trPr>
        <w:tc>
          <w:tcPr>
            <w:tcW w:w="6660" w:type="dxa"/>
            <w:tcBorders>
              <w:bottom w:val="single" w:sz="4" w:space="0" w:color="auto"/>
            </w:tcBorders>
          </w:tcPr>
          <w:p w:rsidR="00426805" w:rsidRDefault="00426805" w:rsidP="00031F36">
            <w:pPr>
              <w:pStyle w:val="Header"/>
              <w:widowControl w:val="0"/>
              <w:tabs>
                <w:tab w:val="clear" w:pos="4320"/>
                <w:tab w:val="clear" w:pos="8640"/>
              </w:tabs>
              <w:spacing w:line="160" w:lineRule="exact"/>
              <w:rPr>
                <w:sz w:val="14"/>
              </w:rPr>
            </w:pPr>
            <w:r>
              <w:rPr>
                <w:sz w:val="14"/>
              </w:rPr>
              <w:t>Attorney Name, Law Firm, Address, and Telephone Number</w:t>
            </w:r>
          </w:p>
          <w:p w:rsidR="00426805" w:rsidRPr="005C049C" w:rsidRDefault="00426805" w:rsidP="004D7030">
            <w:pPr>
              <w:pStyle w:val="Header"/>
              <w:widowControl w:val="0"/>
              <w:tabs>
                <w:tab w:val="clear" w:pos="4320"/>
                <w:tab w:val="clear" w:pos="8640"/>
              </w:tabs>
              <w:rPr>
                <w:rFonts w:ascii="Times New Roman" w:hAnsi="Times New Roman"/>
              </w:rPr>
            </w:pPr>
            <w:r w:rsidRPr="008A13E2">
              <w:rPr>
                <w:rFonts w:ascii="Times New Roman" w:hAnsi="Times New Roman"/>
              </w:rPr>
              <w:fldChar w:fldCharType="begin">
                <w:ffData>
                  <w:name w:val="Text13"/>
                  <w:enabled/>
                  <w:calcOnExit w:val="0"/>
                  <w:textInput/>
                </w:ffData>
              </w:fldChar>
            </w:r>
            <w:r w:rsidRPr="008A13E2">
              <w:rPr>
                <w:rFonts w:ascii="Times New Roman" w:hAnsi="Times New Roman"/>
              </w:rPr>
              <w:instrText xml:space="preserve"> FORMTEXT </w:instrText>
            </w:r>
            <w:r w:rsidRPr="008A13E2">
              <w:rPr>
                <w:rFonts w:ascii="Times New Roman" w:hAnsi="Times New Roman"/>
              </w:rPr>
            </w:r>
            <w:r w:rsidRPr="008A13E2">
              <w:rPr>
                <w:rFonts w:ascii="Times New Roman" w:hAnsi="Times New Roman"/>
              </w:rPr>
              <w:fldChar w:fldCharType="separate"/>
            </w:r>
            <w:r w:rsidRPr="008A13E2">
              <w:rPr>
                <w:rFonts w:ascii="Times New Roman" w:hAnsi="Times New Roman"/>
                <w:noProof/>
              </w:rPr>
              <w:t> </w:t>
            </w:r>
            <w:r w:rsidRPr="008A13E2">
              <w:rPr>
                <w:rFonts w:ascii="Times New Roman" w:hAnsi="Times New Roman"/>
                <w:noProof/>
              </w:rPr>
              <w:t> </w:t>
            </w:r>
            <w:r w:rsidRPr="008A13E2">
              <w:rPr>
                <w:rFonts w:ascii="Times New Roman" w:hAnsi="Times New Roman"/>
                <w:noProof/>
              </w:rPr>
              <w:t> </w:t>
            </w:r>
            <w:r w:rsidRPr="008A13E2">
              <w:rPr>
                <w:rFonts w:ascii="Times New Roman" w:hAnsi="Times New Roman"/>
                <w:noProof/>
              </w:rPr>
              <w:t> </w:t>
            </w:r>
            <w:r w:rsidRPr="008A13E2">
              <w:rPr>
                <w:rFonts w:ascii="Times New Roman" w:hAnsi="Times New Roman"/>
                <w:noProof/>
              </w:rPr>
              <w:t> </w:t>
            </w:r>
            <w:r w:rsidRPr="008A13E2">
              <w:rPr>
                <w:rFonts w:ascii="Times New Roman" w:hAnsi="Times New Roman"/>
              </w:rPr>
              <w:fldChar w:fldCharType="end"/>
            </w:r>
          </w:p>
        </w:tc>
        <w:tc>
          <w:tcPr>
            <w:tcW w:w="3870" w:type="dxa"/>
            <w:tcBorders>
              <w:bottom w:val="single" w:sz="4" w:space="0" w:color="auto"/>
            </w:tcBorders>
          </w:tcPr>
          <w:p w:rsidR="00426805" w:rsidRPr="00690E1D" w:rsidRDefault="00426805" w:rsidP="004D7030">
            <w:pPr>
              <w:pStyle w:val="Header"/>
              <w:widowControl w:val="0"/>
              <w:tabs>
                <w:tab w:val="clear" w:pos="4320"/>
                <w:tab w:val="clear" w:pos="8640"/>
              </w:tabs>
              <w:spacing w:line="160" w:lineRule="exact"/>
              <w:rPr>
                <w:rFonts w:cs="Arial"/>
                <w:sz w:val="14"/>
              </w:rPr>
            </w:pPr>
            <w:r w:rsidRPr="00690E1D">
              <w:rPr>
                <w:rFonts w:cs="Arial"/>
                <w:sz w:val="14"/>
              </w:rPr>
              <w:t>Attorney's State Bar Number</w:t>
            </w:r>
          </w:p>
          <w:p w:rsidR="00426805" w:rsidRPr="00C61362" w:rsidRDefault="00426805" w:rsidP="004D7030">
            <w:pPr>
              <w:pStyle w:val="Header"/>
              <w:widowControl w:val="0"/>
              <w:tabs>
                <w:tab w:val="clear" w:pos="4320"/>
                <w:tab w:val="clear" w:pos="8640"/>
              </w:tabs>
              <w:rPr>
                <w:rFonts w:cs="Arial"/>
              </w:rPr>
            </w:pPr>
            <w:r w:rsidRPr="004165CD">
              <w:rPr>
                <w:rFonts w:ascii="Times New Roman" w:hAnsi="Times New Roman"/>
              </w:rPr>
              <w:fldChar w:fldCharType="begin">
                <w:ffData>
                  <w:name w:val=""/>
                  <w:enabled/>
                  <w:calcOnExit w:val="0"/>
                  <w:statusText w:type="text" w:val="Attorney's state bar number"/>
                  <w:textInput>
                    <w:maxLength w:val="20"/>
                  </w:textInput>
                </w:ffData>
              </w:fldChar>
            </w:r>
            <w:r w:rsidRPr="004165CD">
              <w:rPr>
                <w:rFonts w:ascii="Times New Roman" w:hAnsi="Times New Roman"/>
              </w:rPr>
              <w:instrText xml:space="preserve"> FORMTEXT </w:instrText>
            </w:r>
            <w:r w:rsidRPr="004165CD">
              <w:rPr>
                <w:rFonts w:ascii="Times New Roman" w:hAnsi="Times New Roman"/>
              </w:rPr>
            </w:r>
            <w:r w:rsidRPr="004165CD">
              <w:rPr>
                <w:rFonts w:ascii="Times New Roman" w:hAnsi="Times New Roman"/>
              </w:rPr>
              <w:fldChar w:fldCharType="separate"/>
            </w:r>
            <w:r w:rsidRPr="004165CD">
              <w:rPr>
                <w:rFonts w:ascii="Times New Roman" w:hAnsi="Times New Roman"/>
                <w:noProof/>
              </w:rPr>
              <w:t> </w:t>
            </w:r>
            <w:r w:rsidRPr="004165CD">
              <w:rPr>
                <w:rFonts w:ascii="Times New Roman" w:hAnsi="Times New Roman"/>
                <w:noProof/>
              </w:rPr>
              <w:t> </w:t>
            </w:r>
            <w:r w:rsidRPr="004165CD">
              <w:rPr>
                <w:rFonts w:ascii="Times New Roman" w:hAnsi="Times New Roman"/>
                <w:noProof/>
              </w:rPr>
              <w:t> </w:t>
            </w:r>
            <w:r w:rsidRPr="004165CD">
              <w:rPr>
                <w:rFonts w:ascii="Times New Roman" w:hAnsi="Times New Roman"/>
                <w:noProof/>
              </w:rPr>
              <w:t> </w:t>
            </w:r>
            <w:r w:rsidRPr="004165CD">
              <w:rPr>
                <w:rFonts w:ascii="Times New Roman" w:hAnsi="Times New Roman"/>
                <w:noProof/>
              </w:rPr>
              <w:t> </w:t>
            </w:r>
            <w:r w:rsidRPr="004165CD">
              <w:rPr>
                <w:rFonts w:ascii="Times New Roman" w:hAnsi="Times New Roman"/>
              </w:rPr>
              <w:fldChar w:fldCharType="end"/>
            </w:r>
          </w:p>
        </w:tc>
      </w:tr>
    </w:tbl>
    <w:p w:rsidR="00712825" w:rsidRDefault="00712825" w:rsidP="00831C62">
      <w:pPr>
        <w:pStyle w:val="Header"/>
        <w:keepNext/>
        <w:keepLines/>
        <w:tabs>
          <w:tab w:val="clear" w:pos="4320"/>
          <w:tab w:val="clear" w:pos="8640"/>
        </w:tabs>
        <w:spacing w:line="120" w:lineRule="exact"/>
        <w:ind w:hanging="446"/>
        <w:rPr>
          <w:b/>
          <w:u w:val="single"/>
        </w:rPr>
      </w:pPr>
    </w:p>
    <w:p w:rsidR="00880CCE" w:rsidRPr="00880CCE" w:rsidRDefault="00BE3669" w:rsidP="00B96F67">
      <w:pPr>
        <w:pStyle w:val="Header"/>
        <w:keepNext/>
        <w:keepLines/>
        <w:tabs>
          <w:tab w:val="clear" w:pos="4320"/>
          <w:tab w:val="clear" w:pos="8640"/>
        </w:tabs>
        <w:ind w:hanging="450"/>
        <w:rPr>
          <w:b/>
          <w:u w:val="single"/>
        </w:rPr>
      </w:pPr>
      <w:r>
        <w:rPr>
          <w:b/>
          <w:u w:val="single"/>
        </w:rPr>
        <w:t>FOR USE BY THE COURT ONLY</w:t>
      </w:r>
    </w:p>
    <w:p w:rsidR="00172F18" w:rsidRDefault="00880CCE" w:rsidP="00B96F67">
      <w:pPr>
        <w:pStyle w:val="Header"/>
        <w:widowControl w:val="0"/>
        <w:tabs>
          <w:tab w:val="clear" w:pos="4320"/>
          <w:tab w:val="clear" w:pos="8640"/>
        </w:tabs>
        <w:ind w:hanging="450"/>
        <w:rPr>
          <w:snapToGrid w:val="0"/>
          <w:color w:val="000000"/>
        </w:rPr>
      </w:pPr>
      <w:r w:rsidRPr="008B15B3">
        <w:rPr>
          <w:snapToGrid w:val="0"/>
          <w:color w:val="000000"/>
        </w:rPr>
        <w:t>A</w:t>
      </w:r>
      <w:r w:rsidR="00E252EF">
        <w:rPr>
          <w:snapToGrid w:val="0"/>
          <w:color w:val="000000"/>
        </w:rPr>
        <w:t xml:space="preserve"> </w:t>
      </w:r>
      <w:r>
        <w:rPr>
          <w:snapToGrid w:val="0"/>
          <w:color w:val="000000"/>
        </w:rPr>
        <w:t xml:space="preserve">de novo </w:t>
      </w:r>
      <w:r w:rsidR="00E252EF">
        <w:rPr>
          <w:snapToGrid w:val="0"/>
          <w:color w:val="000000"/>
        </w:rPr>
        <w:t xml:space="preserve">hearing </w:t>
      </w:r>
      <w:r>
        <w:rPr>
          <w:snapToGrid w:val="0"/>
          <w:color w:val="000000"/>
        </w:rPr>
        <w:t>shall</w:t>
      </w:r>
      <w:r w:rsidR="00E252EF">
        <w:rPr>
          <w:snapToGrid w:val="0"/>
          <w:color w:val="000000"/>
        </w:rPr>
        <w:t xml:space="preserve"> be held:</w:t>
      </w:r>
    </w:p>
    <w:p w:rsidR="00880CCE" w:rsidRPr="00172F18" w:rsidRDefault="00880CCE" w:rsidP="00516A69">
      <w:pPr>
        <w:pStyle w:val="Header"/>
        <w:widowControl w:val="0"/>
        <w:tabs>
          <w:tab w:val="clear" w:pos="4320"/>
          <w:tab w:val="clear" w:pos="8640"/>
        </w:tabs>
        <w:ind w:left="-450"/>
        <w:rPr>
          <w:snapToGrid w:val="0"/>
          <w:color w:val="000000"/>
        </w:rPr>
      </w:pPr>
      <w:r w:rsidRPr="00C61362">
        <w:rPr>
          <w:rFonts w:cs="Arial"/>
        </w:rPr>
        <w:fldChar w:fldCharType="begin">
          <w:ffData>
            <w:name w:val="Check1"/>
            <w:enabled/>
            <w:calcOnExit w:val="0"/>
            <w:checkBox>
              <w:sizeAuto/>
              <w:default w:val="0"/>
            </w:checkBox>
          </w:ffData>
        </w:fldChar>
      </w:r>
      <w:r w:rsidRPr="00C61362">
        <w:rPr>
          <w:rFonts w:cs="Arial"/>
        </w:rPr>
        <w:instrText xml:space="preserve"> FORMCHECKBOX </w:instrText>
      </w:r>
      <w:r w:rsidR="00D62DD3">
        <w:rPr>
          <w:rFonts w:cs="Arial"/>
        </w:rPr>
      </w:r>
      <w:r w:rsidR="00D62DD3">
        <w:rPr>
          <w:rFonts w:cs="Arial"/>
        </w:rPr>
        <w:fldChar w:fldCharType="separate"/>
      </w:r>
      <w:r w:rsidRPr="00C61362">
        <w:rPr>
          <w:rFonts w:cs="Arial"/>
        </w:rPr>
        <w:fldChar w:fldCharType="end"/>
      </w:r>
      <w:r w:rsidR="008B15B3">
        <w:rPr>
          <w:rFonts w:cs="Arial"/>
        </w:rPr>
        <w:t xml:space="preserve"> </w:t>
      </w:r>
      <w:r>
        <w:rPr>
          <w:rFonts w:cs="Arial"/>
        </w:rPr>
        <w:t>See he</w:t>
      </w:r>
      <w:r w:rsidR="00172F18">
        <w:rPr>
          <w:rFonts w:cs="Arial"/>
        </w:rPr>
        <w:t>aring date information below;</w:t>
      </w:r>
    </w:p>
    <w:tbl>
      <w:tblPr>
        <w:tblW w:w="10620"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74"/>
        <w:gridCol w:w="2706"/>
        <w:gridCol w:w="5040"/>
      </w:tblGrid>
      <w:tr w:rsidR="00E252EF" w:rsidTr="00A071F4">
        <w:trPr>
          <w:cantSplit/>
          <w:trHeight w:val="438"/>
        </w:trPr>
        <w:tc>
          <w:tcPr>
            <w:tcW w:w="2874" w:type="dxa"/>
          </w:tcPr>
          <w:p w:rsidR="00E252EF" w:rsidRDefault="00E252EF" w:rsidP="00884420">
            <w:pPr>
              <w:pStyle w:val="Header"/>
              <w:widowControl w:val="0"/>
              <w:tabs>
                <w:tab w:val="clear" w:pos="4320"/>
                <w:tab w:val="clear" w:pos="8640"/>
              </w:tabs>
              <w:spacing w:line="160" w:lineRule="exact"/>
              <w:rPr>
                <w:sz w:val="14"/>
              </w:rPr>
            </w:pPr>
            <w:r>
              <w:rPr>
                <w:sz w:val="14"/>
              </w:rPr>
              <w:t xml:space="preserve">Date </w:t>
            </w:r>
          </w:p>
          <w:p w:rsidR="00E252EF" w:rsidRDefault="00E252EF" w:rsidP="00884420">
            <w:pPr>
              <w:pStyle w:val="Header"/>
              <w:widowControl w:val="0"/>
              <w:tabs>
                <w:tab w:val="clear" w:pos="4320"/>
                <w:tab w:val="clear" w:pos="8640"/>
              </w:tabs>
              <w:rPr>
                <w:sz w:val="16"/>
              </w:rPr>
            </w:pPr>
            <w:r>
              <w:rPr>
                <w:rFonts w:ascii="Times New Roman" w:hAnsi="Times New Roman"/>
              </w:rPr>
              <w:fldChar w:fldCharType="begin">
                <w:ffData>
                  <w:name w:val="Text2"/>
                  <w:enabled/>
                  <w:calcOnExit w:val="0"/>
                  <w:textInput>
                    <w:maxLength w:val="21"/>
                  </w:textInput>
                </w:ffData>
              </w:fldChar>
            </w:r>
            <w:bookmarkStart w:id="16"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tc>
        <w:tc>
          <w:tcPr>
            <w:tcW w:w="2706" w:type="dxa"/>
          </w:tcPr>
          <w:p w:rsidR="00E252EF" w:rsidRDefault="00E252EF" w:rsidP="00884420">
            <w:pPr>
              <w:pStyle w:val="Header"/>
              <w:widowControl w:val="0"/>
              <w:tabs>
                <w:tab w:val="clear" w:pos="4320"/>
                <w:tab w:val="clear" w:pos="8640"/>
              </w:tabs>
              <w:spacing w:line="160" w:lineRule="exact"/>
              <w:rPr>
                <w:sz w:val="14"/>
              </w:rPr>
            </w:pPr>
            <w:r>
              <w:rPr>
                <w:sz w:val="14"/>
              </w:rPr>
              <w:t>Time</w:t>
            </w:r>
          </w:p>
          <w:p w:rsidR="00E252EF" w:rsidRDefault="00E252EF" w:rsidP="00884420">
            <w:pPr>
              <w:pStyle w:val="Header"/>
              <w:widowControl w:val="0"/>
              <w:tabs>
                <w:tab w:val="clear" w:pos="4320"/>
                <w:tab w:val="clear" w:pos="8640"/>
              </w:tabs>
              <w:rPr>
                <w:sz w:val="16"/>
              </w:rPr>
            </w:pPr>
            <w:r>
              <w:rPr>
                <w:rFonts w:ascii="Times New Roman" w:hAnsi="Times New Roman"/>
              </w:rPr>
              <w:fldChar w:fldCharType="begin">
                <w:ffData>
                  <w:name w:val="Text3"/>
                  <w:enabled/>
                  <w:calcOnExit w:val="0"/>
                  <w:textInput>
                    <w:maxLength w:val="1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040" w:type="dxa"/>
            <w:vMerge w:val="restart"/>
          </w:tcPr>
          <w:p w:rsidR="00E252EF" w:rsidRDefault="00E252EF" w:rsidP="00884420">
            <w:pPr>
              <w:pStyle w:val="Header"/>
              <w:widowControl w:val="0"/>
              <w:tabs>
                <w:tab w:val="clear" w:pos="4320"/>
                <w:tab w:val="clear" w:pos="8640"/>
              </w:tabs>
              <w:spacing w:line="160" w:lineRule="exact"/>
              <w:rPr>
                <w:sz w:val="16"/>
              </w:rPr>
            </w:pPr>
            <w:r>
              <w:rPr>
                <w:sz w:val="14"/>
              </w:rPr>
              <w:t>Location</w:t>
            </w:r>
          </w:p>
          <w:p w:rsidR="00E252EF" w:rsidRDefault="00E252EF" w:rsidP="00884420">
            <w:pPr>
              <w:pStyle w:val="Header"/>
              <w:widowControl w:val="0"/>
              <w:tabs>
                <w:tab w:val="clear" w:pos="4320"/>
                <w:tab w:val="clear" w:pos="8640"/>
              </w:tabs>
              <w:ind w:left="-18" w:firstLine="18"/>
              <w:rPr>
                <w:sz w:val="16"/>
              </w:rPr>
            </w:pPr>
            <w:r>
              <w:rPr>
                <w:rFonts w:ascii="Times New Roman" w:hAnsi="Times New Roman"/>
              </w:rPr>
              <w:fldChar w:fldCharType="begin">
                <w:ffData>
                  <w:name w:val="Text9"/>
                  <w:enabled/>
                  <w:calcOnExit w:val="0"/>
                  <w:textInput>
                    <w:maxLength w:val="200"/>
                  </w:textInput>
                </w:ffData>
              </w:fldChar>
            </w:r>
            <w:bookmarkStart w:id="17"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tc>
      </w:tr>
      <w:tr w:rsidR="00E252EF" w:rsidTr="00A071F4">
        <w:trPr>
          <w:cantSplit/>
          <w:trHeight w:val="600"/>
        </w:trPr>
        <w:tc>
          <w:tcPr>
            <w:tcW w:w="5580" w:type="dxa"/>
            <w:gridSpan w:val="2"/>
          </w:tcPr>
          <w:p w:rsidR="00E252EF" w:rsidRDefault="00880CCE" w:rsidP="00884420">
            <w:pPr>
              <w:pStyle w:val="Header"/>
              <w:widowControl w:val="0"/>
              <w:tabs>
                <w:tab w:val="clear" w:pos="4320"/>
                <w:tab w:val="clear" w:pos="8640"/>
              </w:tabs>
              <w:spacing w:line="160" w:lineRule="exact"/>
              <w:rPr>
                <w:sz w:val="14"/>
              </w:rPr>
            </w:pPr>
            <w:r>
              <w:rPr>
                <w:sz w:val="14"/>
              </w:rPr>
              <w:t>Judge</w:t>
            </w:r>
          </w:p>
          <w:p w:rsidR="00E252EF" w:rsidRDefault="00E252EF" w:rsidP="00884420">
            <w:pPr>
              <w:pStyle w:val="Header"/>
              <w:widowControl w:val="0"/>
              <w:tabs>
                <w:tab w:val="clear" w:pos="4320"/>
                <w:tab w:val="clear" w:pos="8640"/>
              </w:tabs>
            </w:pPr>
            <w:r>
              <w:rPr>
                <w:rFonts w:ascii="Times New Roman" w:hAnsi="Times New Roman"/>
              </w:rPr>
              <w:fldChar w:fldCharType="begin">
                <w:ffData>
                  <w:name w:val="Text5"/>
                  <w:enabled/>
                  <w:calcOnExit w:val="0"/>
                  <w:textInput>
                    <w:maxLength w:val="50"/>
                  </w:textInput>
                </w:ffData>
              </w:fldChar>
            </w:r>
            <w:bookmarkStart w:id="18"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tc>
        <w:tc>
          <w:tcPr>
            <w:tcW w:w="5040" w:type="dxa"/>
            <w:vMerge/>
          </w:tcPr>
          <w:p w:rsidR="00E252EF" w:rsidRDefault="00E252EF" w:rsidP="00884420">
            <w:pPr>
              <w:pStyle w:val="Header"/>
              <w:widowControl w:val="0"/>
              <w:tabs>
                <w:tab w:val="clear" w:pos="4320"/>
                <w:tab w:val="clear" w:pos="8640"/>
              </w:tabs>
            </w:pPr>
          </w:p>
        </w:tc>
      </w:tr>
    </w:tbl>
    <w:p w:rsidR="006C66D1" w:rsidRDefault="008B15B3" w:rsidP="001C4796">
      <w:pPr>
        <w:pStyle w:val="Header"/>
        <w:widowControl w:val="0"/>
        <w:tabs>
          <w:tab w:val="clear" w:pos="4320"/>
          <w:tab w:val="clear" w:pos="8640"/>
        </w:tabs>
        <w:ind w:hanging="450"/>
        <w:rPr>
          <w:b/>
        </w:rPr>
      </w:pPr>
      <w:r w:rsidRPr="008B15B3">
        <w:rPr>
          <w:b/>
        </w:rPr>
        <w:t>-</w:t>
      </w:r>
      <w:smartTag w:uri="urn:schemas-microsoft-com:office:smarttags" w:element="State">
        <w:smartTag w:uri="urn:schemas-microsoft-com:office:smarttags" w:element="place">
          <w:r w:rsidR="00172F18" w:rsidRPr="008B15B3">
            <w:rPr>
              <w:b/>
            </w:rPr>
            <w:t>OR</w:t>
          </w:r>
          <w:r w:rsidRPr="008B15B3">
            <w:rPr>
              <w:b/>
            </w:rPr>
            <w:t>-</w:t>
          </w:r>
        </w:smartTag>
      </w:smartTag>
      <w:r w:rsidR="00B96F67">
        <w:rPr>
          <w:b/>
        </w:rPr>
        <w:t xml:space="preserve">     </w:t>
      </w:r>
    </w:p>
    <w:p w:rsidR="00831C62" w:rsidRPr="000B0F48" w:rsidRDefault="00880CCE" w:rsidP="000B0F48">
      <w:pPr>
        <w:pStyle w:val="Header"/>
        <w:widowControl w:val="0"/>
        <w:tabs>
          <w:tab w:val="clear" w:pos="4320"/>
          <w:tab w:val="clear" w:pos="8640"/>
        </w:tabs>
        <w:ind w:hanging="450"/>
        <w:rPr>
          <w:rFonts w:cs="Arial"/>
        </w:rPr>
      </w:pPr>
      <w:r w:rsidRPr="00C61362">
        <w:rPr>
          <w:rFonts w:cs="Arial"/>
        </w:rPr>
        <w:fldChar w:fldCharType="begin">
          <w:ffData>
            <w:name w:val="Check1"/>
            <w:enabled/>
            <w:calcOnExit w:val="0"/>
            <w:checkBox>
              <w:sizeAuto/>
              <w:default w:val="0"/>
            </w:checkBox>
          </w:ffData>
        </w:fldChar>
      </w:r>
      <w:r w:rsidRPr="00C61362">
        <w:rPr>
          <w:rFonts w:cs="Arial"/>
        </w:rPr>
        <w:instrText xml:space="preserve"> FORMCHECKBOX </w:instrText>
      </w:r>
      <w:r w:rsidR="00D62DD3">
        <w:rPr>
          <w:rFonts w:cs="Arial"/>
        </w:rPr>
      </w:r>
      <w:r w:rsidR="00D62DD3">
        <w:rPr>
          <w:rFonts w:cs="Arial"/>
        </w:rPr>
        <w:fldChar w:fldCharType="separate"/>
      </w:r>
      <w:r w:rsidRPr="00C61362">
        <w:rPr>
          <w:rFonts w:cs="Arial"/>
        </w:rPr>
        <w:fldChar w:fldCharType="end"/>
      </w:r>
      <w:r>
        <w:rPr>
          <w:rFonts w:cs="Arial"/>
        </w:rPr>
        <w:t xml:space="preserve"> A separate notice of hearing will be mailed to you.</w:t>
      </w:r>
    </w:p>
    <w:sectPr w:rsidR="00831C62" w:rsidRPr="000B0F48" w:rsidSect="0091044F">
      <w:headerReference w:type="even" r:id="rId8"/>
      <w:headerReference w:type="default" r:id="rId9"/>
      <w:footerReference w:type="default" r:id="rId10"/>
      <w:headerReference w:type="first" r:id="rId11"/>
      <w:footerReference w:type="first" r:id="rId12"/>
      <w:type w:val="continuous"/>
      <w:pgSz w:w="12240" w:h="15840" w:code="1"/>
      <w:pgMar w:top="245" w:right="936" w:bottom="864" w:left="1008" w:header="720" w:footer="432" w:gutter="14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17" w:rsidRDefault="00560A17">
      <w:r>
        <w:separator/>
      </w:r>
    </w:p>
  </w:endnote>
  <w:endnote w:type="continuationSeparator" w:id="0">
    <w:p w:rsidR="00560A17" w:rsidRDefault="0056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68" w:rsidRDefault="00912F68" w:rsidP="00912F68">
    <w:pPr>
      <w:pStyle w:val="Footer"/>
      <w:tabs>
        <w:tab w:val="right" w:pos="10260"/>
      </w:tabs>
      <w:spacing w:line="240" w:lineRule="auto"/>
    </w:pPr>
    <w:r>
      <w:t xml:space="preserve">CV-503, 09/14  Motion for De Novo Hearing on a Temporary Restraining Order or Injunction </w:t>
    </w:r>
    <w:r>
      <w:fldChar w:fldCharType="begin"/>
    </w:r>
    <w:r>
      <w:instrText xml:space="preserve"> DOCPROPERTY "Title_Line3" \* MERGEFORMAT </w:instrText>
    </w:r>
    <w:r>
      <w:fldChar w:fldCharType="end"/>
    </w:r>
    <w:r>
      <w:tab/>
      <w:t>§813.126</w:t>
    </w:r>
    <w:r w:rsidRPr="00016A56">
      <w:t xml:space="preserve">, </w:t>
    </w:r>
    <w:smartTag w:uri="urn:schemas-microsoft-com:office:smarttags" w:element="place">
      <w:r w:rsidRPr="00016A56">
        <w:t>Wisconsin</w:t>
      </w:r>
    </w:smartTag>
    <w:r>
      <w:t xml:space="preserve"> Statutes</w:t>
    </w:r>
  </w:p>
  <w:p w:rsidR="00DA318E" w:rsidRDefault="00912F68" w:rsidP="00912F68">
    <w:pPr>
      <w:pStyle w:val="Footer"/>
      <w:spacing w:line="240" w:lineRule="auto"/>
      <w:jc w:val="center"/>
      <w:rPr>
        <w:b/>
        <w:sz w:val="16"/>
        <w:szCs w:val="16"/>
      </w:rPr>
    </w:pPr>
    <w:r w:rsidRPr="004165CD">
      <w:rPr>
        <w:b/>
        <w:sz w:val="16"/>
        <w:szCs w:val="16"/>
      </w:rPr>
      <w:t>This form shall not be modified.  It may be suppleme</w:t>
    </w:r>
    <w:r>
      <w:rPr>
        <w:b/>
        <w:sz w:val="16"/>
        <w:szCs w:val="16"/>
      </w:rPr>
      <w:t xml:space="preserve">nted with additional material. </w:t>
    </w:r>
  </w:p>
  <w:p w:rsidR="00912F68" w:rsidRPr="00912F68" w:rsidRDefault="00912F68" w:rsidP="00912F68">
    <w:pPr>
      <w:pStyle w:val="Footer"/>
      <w:spacing w:line="240" w:lineRule="auto"/>
      <w:jc w:val="center"/>
      <w:rPr>
        <w:b/>
        <w:sz w:val="16"/>
        <w:szCs w:val="16"/>
      </w:rPr>
    </w:pPr>
    <w:r w:rsidRPr="00831C62">
      <w:rPr>
        <w:sz w:val="16"/>
        <w:szCs w:val="16"/>
      </w:rPr>
      <w:t xml:space="preserve">Page </w:t>
    </w:r>
    <w:r w:rsidRPr="00831C62">
      <w:rPr>
        <w:sz w:val="16"/>
        <w:szCs w:val="16"/>
      </w:rPr>
      <w:fldChar w:fldCharType="begin"/>
    </w:r>
    <w:r w:rsidRPr="00831C62">
      <w:rPr>
        <w:sz w:val="16"/>
        <w:szCs w:val="16"/>
      </w:rPr>
      <w:instrText xml:space="preserve"> PAGE </w:instrText>
    </w:r>
    <w:r w:rsidRPr="00831C62">
      <w:rPr>
        <w:sz w:val="16"/>
        <w:szCs w:val="16"/>
      </w:rPr>
      <w:fldChar w:fldCharType="separate"/>
    </w:r>
    <w:r w:rsidR="00D62DD3">
      <w:rPr>
        <w:noProof/>
        <w:sz w:val="16"/>
        <w:szCs w:val="16"/>
      </w:rPr>
      <w:t>1</w:t>
    </w:r>
    <w:r w:rsidRPr="00831C62">
      <w:rPr>
        <w:sz w:val="16"/>
        <w:szCs w:val="16"/>
      </w:rPr>
      <w:fldChar w:fldCharType="end"/>
    </w:r>
    <w:r w:rsidRPr="00831C62">
      <w:rPr>
        <w:sz w:val="16"/>
        <w:szCs w:val="16"/>
      </w:rPr>
      <w:t xml:space="preserve"> of </w:t>
    </w:r>
    <w:r w:rsidRPr="00831C62">
      <w:rPr>
        <w:sz w:val="16"/>
        <w:szCs w:val="16"/>
      </w:rPr>
      <w:fldChar w:fldCharType="begin"/>
    </w:r>
    <w:r w:rsidRPr="00831C62">
      <w:rPr>
        <w:sz w:val="16"/>
        <w:szCs w:val="16"/>
      </w:rPr>
      <w:instrText xml:space="preserve"> NUMPAGES </w:instrText>
    </w:r>
    <w:r w:rsidRPr="00831C62">
      <w:rPr>
        <w:sz w:val="16"/>
        <w:szCs w:val="16"/>
      </w:rPr>
      <w:fldChar w:fldCharType="separate"/>
    </w:r>
    <w:r w:rsidR="00D62DD3">
      <w:rPr>
        <w:noProof/>
        <w:sz w:val="16"/>
        <w:szCs w:val="16"/>
      </w:rPr>
      <w:t>1</w:t>
    </w:r>
    <w:r w:rsidRPr="00831C62">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E" w:rsidRDefault="004F7CD9" w:rsidP="006E5AFD">
    <w:pPr>
      <w:pStyle w:val="Footer"/>
      <w:tabs>
        <w:tab w:val="right" w:pos="10260"/>
      </w:tabs>
      <w:spacing w:line="240" w:lineRule="auto"/>
    </w:pPr>
    <w:r>
      <w:t xml:space="preserve">CV-503, 09/14 </w:t>
    </w:r>
    <w:r w:rsidR="00DA318E">
      <w:t xml:space="preserve"> </w:t>
    </w:r>
    <w:r w:rsidR="00B91CF2">
      <w:t xml:space="preserve">Motion for De Novo Hearing on a </w:t>
    </w:r>
    <w:r w:rsidR="00DA318E">
      <w:t xml:space="preserve">Temporary Restraining Order or Injunction </w:t>
    </w:r>
    <w:r w:rsidR="00DA318E">
      <w:fldChar w:fldCharType="begin"/>
    </w:r>
    <w:r w:rsidR="00DA318E">
      <w:instrText xml:space="preserve"> DOCPROPERTY "Title_Line3" \* MERGEFORMAT </w:instrText>
    </w:r>
    <w:r w:rsidR="00DA318E">
      <w:fldChar w:fldCharType="end"/>
    </w:r>
    <w:r w:rsidR="00DA318E">
      <w:tab/>
      <w:t>§813.126</w:t>
    </w:r>
    <w:r w:rsidR="00DA318E" w:rsidRPr="00016A56">
      <w:t xml:space="preserve">, </w:t>
    </w:r>
    <w:smartTag w:uri="urn:schemas-microsoft-com:office:smarttags" w:element="place">
      <w:r w:rsidR="00DA318E" w:rsidRPr="00016A56">
        <w:t>Wisconsin</w:t>
      </w:r>
    </w:smartTag>
    <w:r w:rsidR="00DA318E">
      <w:t xml:space="preserve"> Statutes</w:t>
    </w:r>
  </w:p>
  <w:p w:rsidR="00DA318E" w:rsidRDefault="00DA318E">
    <w:pPr>
      <w:pStyle w:val="Footer"/>
      <w:spacing w:line="240" w:lineRule="auto"/>
      <w:jc w:val="center"/>
      <w:rPr>
        <w:b/>
        <w:sz w:val="16"/>
        <w:szCs w:val="16"/>
      </w:rPr>
    </w:pPr>
    <w:r w:rsidRPr="004165CD">
      <w:rPr>
        <w:b/>
        <w:sz w:val="16"/>
        <w:szCs w:val="16"/>
      </w:rPr>
      <w:t xml:space="preserve">This form shall not be modified.  It may be supplemented with additional material. </w:t>
    </w:r>
  </w:p>
  <w:p w:rsidR="00912F68" w:rsidRPr="004165CD" w:rsidRDefault="00912F68">
    <w:pPr>
      <w:pStyle w:val="Footer"/>
      <w:spacing w:line="240" w:lineRule="auto"/>
      <w:jc w:val="center"/>
      <w:rPr>
        <w:b/>
        <w:sz w:val="16"/>
        <w:szCs w:val="16"/>
      </w:rPr>
    </w:pPr>
    <w:r w:rsidRPr="00831C62">
      <w:rPr>
        <w:sz w:val="16"/>
        <w:szCs w:val="16"/>
      </w:rPr>
      <w:t xml:space="preserve">Page </w:t>
    </w:r>
    <w:r w:rsidRPr="00831C62">
      <w:rPr>
        <w:sz w:val="16"/>
        <w:szCs w:val="16"/>
      </w:rPr>
      <w:fldChar w:fldCharType="begin"/>
    </w:r>
    <w:r w:rsidRPr="00831C62">
      <w:rPr>
        <w:sz w:val="16"/>
        <w:szCs w:val="16"/>
      </w:rPr>
      <w:instrText xml:space="preserve"> PAGE </w:instrText>
    </w:r>
    <w:r w:rsidRPr="00831C62">
      <w:rPr>
        <w:sz w:val="16"/>
        <w:szCs w:val="16"/>
      </w:rPr>
      <w:fldChar w:fldCharType="separate"/>
    </w:r>
    <w:r w:rsidR="00D62DD3">
      <w:rPr>
        <w:noProof/>
        <w:sz w:val="16"/>
        <w:szCs w:val="16"/>
      </w:rPr>
      <w:t>1</w:t>
    </w:r>
    <w:r w:rsidRPr="00831C62">
      <w:rPr>
        <w:sz w:val="16"/>
        <w:szCs w:val="16"/>
      </w:rPr>
      <w:fldChar w:fldCharType="end"/>
    </w:r>
    <w:r w:rsidRPr="00831C62">
      <w:rPr>
        <w:sz w:val="16"/>
        <w:szCs w:val="16"/>
      </w:rPr>
      <w:t xml:space="preserve"> of </w:t>
    </w:r>
    <w:r w:rsidRPr="00831C62">
      <w:rPr>
        <w:sz w:val="16"/>
        <w:szCs w:val="16"/>
      </w:rPr>
      <w:fldChar w:fldCharType="begin"/>
    </w:r>
    <w:r w:rsidRPr="00831C62">
      <w:rPr>
        <w:sz w:val="16"/>
        <w:szCs w:val="16"/>
      </w:rPr>
      <w:instrText xml:space="preserve"> NUMPAGES </w:instrText>
    </w:r>
    <w:r w:rsidRPr="00831C62">
      <w:rPr>
        <w:sz w:val="16"/>
        <w:szCs w:val="16"/>
      </w:rPr>
      <w:fldChar w:fldCharType="separate"/>
    </w:r>
    <w:r w:rsidR="00D62DD3">
      <w:rPr>
        <w:noProof/>
        <w:sz w:val="16"/>
        <w:szCs w:val="16"/>
      </w:rPr>
      <w:t>1</w:t>
    </w:r>
    <w:r w:rsidRPr="00831C6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17" w:rsidRDefault="00560A17">
      <w:r>
        <w:separator/>
      </w:r>
    </w:p>
  </w:footnote>
  <w:footnote w:type="continuationSeparator" w:id="0">
    <w:p w:rsidR="00560A17" w:rsidRDefault="00560A17">
      <w:r>
        <w:continuationSeparator/>
      </w:r>
    </w:p>
  </w:footnote>
  <w:footnote w:type="separator" w:id="-1">
    <w:p w:rsidR="00560A17" w:rsidRDefault="00560A17">
      <w:r>
        <w:separator/>
      </w:r>
    </w:p>
  </w:footnote>
  <w:footnote w:type="continuationSeparator" w:id="0">
    <w:p w:rsidR="00560A17" w:rsidRDefault="0056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E" w:rsidRDefault="00DA31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D62DD3">
      <w:rPr>
        <w:rStyle w:val="PageNumber"/>
      </w:rPr>
      <w:fldChar w:fldCharType="separate"/>
    </w:r>
    <w:r w:rsidR="00D62DD3">
      <w:rPr>
        <w:rStyle w:val="PageNumber"/>
        <w:noProof/>
      </w:rPr>
      <w:t>1</w:t>
    </w:r>
    <w:r>
      <w:rPr>
        <w:rStyle w:val="PageNumber"/>
      </w:rPr>
      <w:fldChar w:fldCharType="end"/>
    </w:r>
  </w:p>
  <w:p w:rsidR="00DA318E" w:rsidRDefault="00DA31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E" w:rsidRPr="00831C62" w:rsidRDefault="00912F68" w:rsidP="00912F68">
    <w:pPr>
      <w:pStyle w:val="Header"/>
      <w:pBdr>
        <w:bottom w:val="single" w:sz="4" w:space="1" w:color="auto"/>
      </w:pBdr>
      <w:tabs>
        <w:tab w:val="clear" w:pos="4320"/>
        <w:tab w:val="clear" w:pos="8640"/>
        <w:tab w:val="center" w:pos="5940"/>
        <w:tab w:val="left" w:pos="7920"/>
        <w:tab w:val="right" w:pos="9900"/>
      </w:tabs>
      <w:ind w:right="360"/>
      <w:rPr>
        <w:sz w:val="16"/>
        <w:szCs w:val="16"/>
        <w:u w:val="single"/>
      </w:rPr>
    </w:pPr>
    <w:r w:rsidRPr="00912F68">
      <w:rPr>
        <w:sz w:val="16"/>
        <w:szCs w:val="16"/>
      </w:rPr>
      <w:t>Motion for De Novo Hearing on a Temporary Restraining Order or Injunction</w:t>
    </w:r>
    <w:r w:rsidR="00DA318E" w:rsidRPr="00831C62">
      <w:rPr>
        <w:sz w:val="16"/>
        <w:szCs w:val="16"/>
      </w:rPr>
      <w:tab/>
      <w:t xml:space="preserve">Page </w:t>
    </w:r>
    <w:r w:rsidR="00DA318E" w:rsidRPr="00831C62">
      <w:rPr>
        <w:sz w:val="16"/>
        <w:szCs w:val="16"/>
      </w:rPr>
      <w:fldChar w:fldCharType="begin"/>
    </w:r>
    <w:r w:rsidR="00DA318E" w:rsidRPr="00831C62">
      <w:rPr>
        <w:sz w:val="16"/>
        <w:szCs w:val="16"/>
      </w:rPr>
      <w:instrText xml:space="preserve"> PAGE </w:instrText>
    </w:r>
    <w:r w:rsidR="00DA318E" w:rsidRPr="00831C62">
      <w:rPr>
        <w:sz w:val="16"/>
        <w:szCs w:val="16"/>
      </w:rPr>
      <w:fldChar w:fldCharType="separate"/>
    </w:r>
    <w:r w:rsidR="00D62DD3">
      <w:rPr>
        <w:noProof/>
        <w:sz w:val="16"/>
        <w:szCs w:val="16"/>
      </w:rPr>
      <w:t>1</w:t>
    </w:r>
    <w:r w:rsidR="00DA318E" w:rsidRPr="00831C62">
      <w:rPr>
        <w:sz w:val="16"/>
        <w:szCs w:val="16"/>
      </w:rPr>
      <w:fldChar w:fldCharType="end"/>
    </w:r>
    <w:r w:rsidR="00DA318E" w:rsidRPr="00831C62">
      <w:rPr>
        <w:sz w:val="16"/>
        <w:szCs w:val="16"/>
      </w:rPr>
      <w:t xml:space="preserve"> of </w:t>
    </w:r>
    <w:r w:rsidR="00DA318E" w:rsidRPr="00831C62">
      <w:rPr>
        <w:sz w:val="16"/>
        <w:szCs w:val="16"/>
      </w:rPr>
      <w:fldChar w:fldCharType="begin"/>
    </w:r>
    <w:r w:rsidR="00DA318E" w:rsidRPr="00831C62">
      <w:rPr>
        <w:sz w:val="16"/>
        <w:szCs w:val="16"/>
      </w:rPr>
      <w:instrText xml:space="preserve"> NUMPAGES </w:instrText>
    </w:r>
    <w:r w:rsidR="00DA318E" w:rsidRPr="00831C62">
      <w:rPr>
        <w:sz w:val="16"/>
        <w:szCs w:val="16"/>
      </w:rPr>
      <w:fldChar w:fldCharType="separate"/>
    </w:r>
    <w:r w:rsidR="00D62DD3">
      <w:rPr>
        <w:noProof/>
        <w:sz w:val="16"/>
        <w:szCs w:val="16"/>
      </w:rPr>
      <w:t>1</w:t>
    </w:r>
    <w:r w:rsidR="00DA318E" w:rsidRPr="00831C62">
      <w:rPr>
        <w:sz w:val="16"/>
        <w:szCs w:val="16"/>
      </w:rPr>
      <w:fldChar w:fldCharType="end"/>
    </w:r>
    <w:r w:rsidR="00DA318E" w:rsidRPr="00831C62">
      <w:rPr>
        <w:sz w:val="16"/>
        <w:szCs w:val="16"/>
      </w:rPr>
      <w:tab/>
      <w:t xml:space="preserve">Case No. </w:t>
    </w:r>
    <w:r w:rsidR="00DA318E" w:rsidRPr="00831C62">
      <w:rPr>
        <w:sz w:val="16"/>
        <w:szCs w:val="16"/>
        <w:u w:val="single"/>
      </w:rPr>
      <w:fldChar w:fldCharType="begin"/>
    </w:r>
    <w:r w:rsidR="00DA318E" w:rsidRPr="00831C62">
      <w:rPr>
        <w:sz w:val="16"/>
        <w:szCs w:val="16"/>
        <w:u w:val="single"/>
      </w:rPr>
      <w:instrText xml:space="preserve"> REF  TxtCaseNo </w:instrText>
    </w:r>
    <w:r w:rsidR="00DA318E">
      <w:rPr>
        <w:sz w:val="16"/>
        <w:szCs w:val="16"/>
        <w:u w:val="single"/>
      </w:rPr>
      <w:instrText xml:space="preserve"> \* MERGEFORMAT </w:instrText>
    </w:r>
    <w:r w:rsidR="00DA318E" w:rsidRPr="00831C62">
      <w:rPr>
        <w:sz w:val="16"/>
        <w:szCs w:val="16"/>
        <w:u w:val="single"/>
      </w:rPr>
      <w:fldChar w:fldCharType="separate"/>
    </w:r>
    <w:r w:rsidR="00D62DD3" w:rsidRPr="00D62DD3">
      <w:rPr>
        <w:rFonts w:ascii="Times New Roman" w:hAnsi="Times New Roman"/>
        <w:noProof/>
        <w:sz w:val="16"/>
        <w:szCs w:val="16"/>
        <w:u w:val="single"/>
      </w:rPr>
      <w:t xml:space="preserve">     </w:t>
    </w:r>
    <w:r w:rsidR="00DA318E" w:rsidRPr="00831C62">
      <w:rPr>
        <w:sz w:val="16"/>
        <w:szCs w:val="16"/>
        <w:u w:val="single"/>
      </w:rPr>
      <w:fldChar w:fldCharType="end"/>
    </w:r>
    <w:r w:rsidR="00DA318E" w:rsidRPr="00831C62">
      <w:rPr>
        <w:sz w:val="16"/>
        <w:szCs w:val="16"/>
        <w:u w:val="single"/>
      </w:rPr>
      <w:softHyphen/>
    </w:r>
    <w:r w:rsidR="00DA318E" w:rsidRPr="00831C62">
      <w:rPr>
        <w:sz w:val="16"/>
        <w:szCs w:val="16"/>
        <w:u w:val="single"/>
      </w:rPr>
      <w:softHyphen/>
    </w:r>
    <w:r w:rsidR="00DA318E" w:rsidRPr="00831C62">
      <w:rPr>
        <w:sz w:val="16"/>
        <w:szCs w:val="16"/>
        <w:u w:val="single"/>
      </w:rPr>
      <w:softHyphen/>
    </w:r>
    <w:r w:rsidR="00DA318E" w:rsidRPr="00831C62">
      <w:rPr>
        <w:sz w:val="16"/>
        <w:szCs w:val="16"/>
        <w:u w:val="single"/>
      </w:rPr>
      <w:softHyphen/>
    </w:r>
    <w:r w:rsidR="00DA318E" w:rsidRPr="00831C62">
      <w:rPr>
        <w:sz w:val="16"/>
        <w:szCs w:val="16"/>
        <w:u w:val="single"/>
      </w:rPr>
      <w:softHyphen/>
    </w:r>
    <w:r>
      <w:rPr>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8E" w:rsidRDefault="00DA318E">
    <w:pPr>
      <w:pStyle w:val="Header"/>
      <w:ind w:left="-480"/>
      <w:rPr>
        <w:rFonts w:ascii="Times New Roman" w:hAnsi="Times New Roman"/>
        <w:b/>
        <w:i/>
        <w:iCs/>
      </w:rPr>
    </w:pPr>
    <w:r>
      <w:rPr>
        <w:rFonts w:ascii="Times New Roman" w:hAnsi="Times New Roman"/>
        <w:b/>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7EC774C"/>
    <w:multiLevelType w:val="hybridMultilevel"/>
    <w:tmpl w:val="CF662B80"/>
    <w:lvl w:ilvl="0" w:tplc="7078217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D40DBB"/>
    <w:multiLevelType w:val="hybridMultilevel"/>
    <w:tmpl w:val="9D7405EA"/>
    <w:lvl w:ilvl="0" w:tplc="3B0EDD88">
      <w:start w:val="8"/>
      <w:numFmt w:val="decimal"/>
      <w:lvlText w:val="%1."/>
      <w:lvlJc w:val="left"/>
      <w:pPr>
        <w:tabs>
          <w:tab w:val="num" w:pos="360"/>
        </w:tabs>
        <w:ind w:left="360" w:hanging="360"/>
      </w:pPr>
      <w:rPr>
        <w:rFonts w:hint="default"/>
      </w:rPr>
    </w:lvl>
    <w:lvl w:ilvl="1" w:tplc="284670C8">
      <w:start w:val="14"/>
      <w:numFmt w:val="decimal"/>
      <w:lvlText w:val="(%2)"/>
      <w:lvlJc w:val="left"/>
      <w:pPr>
        <w:tabs>
          <w:tab w:val="num" w:pos="1473"/>
        </w:tabs>
        <w:ind w:left="1473" w:hanging="39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7">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2087F6E"/>
    <w:multiLevelType w:val="singleLevel"/>
    <w:tmpl w:val="0409000F"/>
    <w:lvl w:ilvl="0">
      <w:start w:val="1"/>
      <w:numFmt w:val="decimal"/>
      <w:lvlText w:val="%1."/>
      <w:lvlJc w:val="left"/>
      <w:pPr>
        <w:tabs>
          <w:tab w:val="num" w:pos="360"/>
        </w:tabs>
        <w:ind w:left="360" w:hanging="360"/>
      </w:pPr>
    </w:lvl>
  </w:abstractNum>
  <w:abstractNum w:abstractNumId="9">
    <w:nsid w:val="63C30BE1"/>
    <w:multiLevelType w:val="hybridMultilevel"/>
    <w:tmpl w:val="4F20E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2">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6"/>
  </w:num>
  <w:num w:numId="4">
    <w:abstractNumId w:val="12"/>
  </w:num>
  <w:num w:numId="5">
    <w:abstractNumId w:val="3"/>
  </w:num>
  <w:num w:numId="6">
    <w:abstractNumId w:val="7"/>
  </w:num>
  <w:num w:numId="7">
    <w:abstractNumId w:val="1"/>
  </w:num>
  <w:num w:numId="8">
    <w:abstractNumId w:val="8"/>
  </w:num>
  <w:num w:numId="9">
    <w:abstractNumId w:val="0"/>
  </w:num>
  <w:num w:numId="10">
    <w:abstractNumId w:val="10"/>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uSuSxkRNQL8h0n5HLmiybHA6bsg=" w:salt="K7En22K1CVfhFl4YYSmndg=="/>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815"/>
    <w:rsid w:val="0000037B"/>
    <w:rsid w:val="00005291"/>
    <w:rsid w:val="00011E14"/>
    <w:rsid w:val="00016A56"/>
    <w:rsid w:val="000215B8"/>
    <w:rsid w:val="000272FA"/>
    <w:rsid w:val="00027530"/>
    <w:rsid w:val="000317F1"/>
    <w:rsid w:val="00031F36"/>
    <w:rsid w:val="00035299"/>
    <w:rsid w:val="00036DF4"/>
    <w:rsid w:val="00060365"/>
    <w:rsid w:val="0006615A"/>
    <w:rsid w:val="00067F5D"/>
    <w:rsid w:val="00071982"/>
    <w:rsid w:val="00081061"/>
    <w:rsid w:val="000A62E6"/>
    <w:rsid w:val="000B0F48"/>
    <w:rsid w:val="000D5C7B"/>
    <w:rsid w:val="000E309E"/>
    <w:rsid w:val="000F2FA5"/>
    <w:rsid w:val="001110DB"/>
    <w:rsid w:val="00120299"/>
    <w:rsid w:val="00123C24"/>
    <w:rsid w:val="001376E3"/>
    <w:rsid w:val="00154620"/>
    <w:rsid w:val="0016010D"/>
    <w:rsid w:val="00162E52"/>
    <w:rsid w:val="00172F18"/>
    <w:rsid w:val="00180F98"/>
    <w:rsid w:val="00187C1A"/>
    <w:rsid w:val="00196672"/>
    <w:rsid w:val="001A5509"/>
    <w:rsid w:val="001B0209"/>
    <w:rsid w:val="001C4278"/>
    <w:rsid w:val="001C4796"/>
    <w:rsid w:val="001F7011"/>
    <w:rsid w:val="00203934"/>
    <w:rsid w:val="00203AB6"/>
    <w:rsid w:val="00205B37"/>
    <w:rsid w:val="00213AD8"/>
    <w:rsid w:val="00214DAE"/>
    <w:rsid w:val="0021778D"/>
    <w:rsid w:val="00243718"/>
    <w:rsid w:val="00252CF9"/>
    <w:rsid w:val="002605BA"/>
    <w:rsid w:val="00295A59"/>
    <w:rsid w:val="00296662"/>
    <w:rsid w:val="002A69F6"/>
    <w:rsid w:val="002B05E3"/>
    <w:rsid w:val="002B0955"/>
    <w:rsid w:val="002D441C"/>
    <w:rsid w:val="002D52A6"/>
    <w:rsid w:val="002F15A7"/>
    <w:rsid w:val="0032607B"/>
    <w:rsid w:val="0033058B"/>
    <w:rsid w:val="00341510"/>
    <w:rsid w:val="00382A21"/>
    <w:rsid w:val="0039176E"/>
    <w:rsid w:val="003E45D9"/>
    <w:rsid w:val="004142FB"/>
    <w:rsid w:val="004161D7"/>
    <w:rsid w:val="004165CD"/>
    <w:rsid w:val="00426805"/>
    <w:rsid w:val="00470922"/>
    <w:rsid w:val="00475008"/>
    <w:rsid w:val="0048383F"/>
    <w:rsid w:val="004944DA"/>
    <w:rsid w:val="004C1192"/>
    <w:rsid w:val="004D7030"/>
    <w:rsid w:val="004F7CD9"/>
    <w:rsid w:val="00502B5D"/>
    <w:rsid w:val="00516A69"/>
    <w:rsid w:val="00524CE4"/>
    <w:rsid w:val="00527C92"/>
    <w:rsid w:val="00532408"/>
    <w:rsid w:val="00532A78"/>
    <w:rsid w:val="00543A87"/>
    <w:rsid w:val="00545710"/>
    <w:rsid w:val="00560A17"/>
    <w:rsid w:val="00563DB2"/>
    <w:rsid w:val="00582124"/>
    <w:rsid w:val="005C049C"/>
    <w:rsid w:val="005D505D"/>
    <w:rsid w:val="005F0C94"/>
    <w:rsid w:val="006152DE"/>
    <w:rsid w:val="006206D1"/>
    <w:rsid w:val="00625F65"/>
    <w:rsid w:val="00634521"/>
    <w:rsid w:val="00640FE5"/>
    <w:rsid w:val="00645508"/>
    <w:rsid w:val="006468B2"/>
    <w:rsid w:val="00646A4C"/>
    <w:rsid w:val="0066059F"/>
    <w:rsid w:val="00675395"/>
    <w:rsid w:val="00675F64"/>
    <w:rsid w:val="00690E1D"/>
    <w:rsid w:val="0069302B"/>
    <w:rsid w:val="00694ECB"/>
    <w:rsid w:val="006C6160"/>
    <w:rsid w:val="006C66D1"/>
    <w:rsid w:val="006C763A"/>
    <w:rsid w:val="006D2D92"/>
    <w:rsid w:val="006E5AFD"/>
    <w:rsid w:val="007055D1"/>
    <w:rsid w:val="00707E10"/>
    <w:rsid w:val="00712825"/>
    <w:rsid w:val="007266F5"/>
    <w:rsid w:val="00740C51"/>
    <w:rsid w:val="007614C4"/>
    <w:rsid w:val="00767BBB"/>
    <w:rsid w:val="0077364C"/>
    <w:rsid w:val="00775227"/>
    <w:rsid w:val="007930B6"/>
    <w:rsid w:val="00793702"/>
    <w:rsid w:val="007A03C3"/>
    <w:rsid w:val="007A3CAA"/>
    <w:rsid w:val="007A54D1"/>
    <w:rsid w:val="007C1F13"/>
    <w:rsid w:val="007C3EE9"/>
    <w:rsid w:val="007C4936"/>
    <w:rsid w:val="007D5572"/>
    <w:rsid w:val="007F6842"/>
    <w:rsid w:val="008050E9"/>
    <w:rsid w:val="00807F5D"/>
    <w:rsid w:val="00813C95"/>
    <w:rsid w:val="00820366"/>
    <w:rsid w:val="00823D56"/>
    <w:rsid w:val="00831C62"/>
    <w:rsid w:val="0084385C"/>
    <w:rsid w:val="00847936"/>
    <w:rsid w:val="00853BBE"/>
    <w:rsid w:val="00864807"/>
    <w:rsid w:val="00866BA7"/>
    <w:rsid w:val="008722D0"/>
    <w:rsid w:val="00880CCE"/>
    <w:rsid w:val="00884420"/>
    <w:rsid w:val="0089387D"/>
    <w:rsid w:val="008A13E2"/>
    <w:rsid w:val="008A40EA"/>
    <w:rsid w:val="008B15B3"/>
    <w:rsid w:val="008B31C6"/>
    <w:rsid w:val="008D19D5"/>
    <w:rsid w:val="008D3B76"/>
    <w:rsid w:val="0090424F"/>
    <w:rsid w:val="0091044F"/>
    <w:rsid w:val="00912F68"/>
    <w:rsid w:val="0091630B"/>
    <w:rsid w:val="009175F5"/>
    <w:rsid w:val="00921405"/>
    <w:rsid w:val="009254BD"/>
    <w:rsid w:val="00933A98"/>
    <w:rsid w:val="00935283"/>
    <w:rsid w:val="00961BBF"/>
    <w:rsid w:val="00962EA6"/>
    <w:rsid w:val="009637D1"/>
    <w:rsid w:val="00973C99"/>
    <w:rsid w:val="00987FFB"/>
    <w:rsid w:val="00994C34"/>
    <w:rsid w:val="009A72EF"/>
    <w:rsid w:val="009A7305"/>
    <w:rsid w:val="009B5EBB"/>
    <w:rsid w:val="009F04CD"/>
    <w:rsid w:val="009F0C25"/>
    <w:rsid w:val="00A00B6F"/>
    <w:rsid w:val="00A071F4"/>
    <w:rsid w:val="00A34DFB"/>
    <w:rsid w:val="00A474A3"/>
    <w:rsid w:val="00A94990"/>
    <w:rsid w:val="00AA0B8B"/>
    <w:rsid w:val="00AB690E"/>
    <w:rsid w:val="00AC7F18"/>
    <w:rsid w:val="00AD6F11"/>
    <w:rsid w:val="00AE1815"/>
    <w:rsid w:val="00AE230C"/>
    <w:rsid w:val="00AE28D4"/>
    <w:rsid w:val="00AE4F3A"/>
    <w:rsid w:val="00AE6658"/>
    <w:rsid w:val="00AF1BBA"/>
    <w:rsid w:val="00B368CE"/>
    <w:rsid w:val="00B4182D"/>
    <w:rsid w:val="00B45AB9"/>
    <w:rsid w:val="00B51B0B"/>
    <w:rsid w:val="00B55B0E"/>
    <w:rsid w:val="00B57177"/>
    <w:rsid w:val="00B91CF2"/>
    <w:rsid w:val="00B96C8F"/>
    <w:rsid w:val="00B96F67"/>
    <w:rsid w:val="00BA66EA"/>
    <w:rsid w:val="00BB1B4E"/>
    <w:rsid w:val="00BC1907"/>
    <w:rsid w:val="00BD4AA4"/>
    <w:rsid w:val="00BE3669"/>
    <w:rsid w:val="00BF049A"/>
    <w:rsid w:val="00C02F25"/>
    <w:rsid w:val="00C051AD"/>
    <w:rsid w:val="00C27E60"/>
    <w:rsid w:val="00C47AF0"/>
    <w:rsid w:val="00C61362"/>
    <w:rsid w:val="00C63477"/>
    <w:rsid w:val="00CA1A57"/>
    <w:rsid w:val="00CA5788"/>
    <w:rsid w:val="00CA727E"/>
    <w:rsid w:val="00CB3700"/>
    <w:rsid w:val="00CB5E43"/>
    <w:rsid w:val="00CC3A26"/>
    <w:rsid w:val="00CC3BB2"/>
    <w:rsid w:val="00CD3A6D"/>
    <w:rsid w:val="00CE6C4B"/>
    <w:rsid w:val="00D04560"/>
    <w:rsid w:val="00D234E8"/>
    <w:rsid w:val="00D62DD3"/>
    <w:rsid w:val="00D81E81"/>
    <w:rsid w:val="00D96FDB"/>
    <w:rsid w:val="00DA318E"/>
    <w:rsid w:val="00DB7225"/>
    <w:rsid w:val="00DC386D"/>
    <w:rsid w:val="00DC7FF0"/>
    <w:rsid w:val="00DD1E0C"/>
    <w:rsid w:val="00DD6543"/>
    <w:rsid w:val="00DE185A"/>
    <w:rsid w:val="00DE767A"/>
    <w:rsid w:val="00E00E54"/>
    <w:rsid w:val="00E1643D"/>
    <w:rsid w:val="00E24FBC"/>
    <w:rsid w:val="00E252EF"/>
    <w:rsid w:val="00E50A40"/>
    <w:rsid w:val="00E5652C"/>
    <w:rsid w:val="00E63D31"/>
    <w:rsid w:val="00EC05A0"/>
    <w:rsid w:val="00EC3AF6"/>
    <w:rsid w:val="00EC4886"/>
    <w:rsid w:val="00ED3587"/>
    <w:rsid w:val="00ED763E"/>
    <w:rsid w:val="00EE18DC"/>
    <w:rsid w:val="00EE2C9D"/>
    <w:rsid w:val="00EF2C42"/>
    <w:rsid w:val="00EF2E06"/>
    <w:rsid w:val="00F03F0B"/>
    <w:rsid w:val="00F05A88"/>
    <w:rsid w:val="00F32977"/>
    <w:rsid w:val="00F3680A"/>
    <w:rsid w:val="00F40824"/>
    <w:rsid w:val="00F507AD"/>
    <w:rsid w:val="00F556FF"/>
    <w:rsid w:val="00F55B16"/>
    <w:rsid w:val="00FA0039"/>
    <w:rsid w:val="00FC17F8"/>
    <w:rsid w:val="00FC309A"/>
    <w:rsid w:val="00FC6B48"/>
    <w:rsid w:val="00FD6236"/>
    <w:rsid w:val="00FD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character" w:styleId="Hyperlink">
    <w:name w:val="Hyperlink"/>
    <w:rsid w:val="00AD6F11"/>
    <w:rPr>
      <w:color w:val="0000FF"/>
      <w:u w:val="single"/>
    </w:rPr>
  </w:style>
  <w:style w:type="character" w:styleId="FollowedHyperlink">
    <w:name w:val="FollowedHyperlink"/>
    <w:rsid w:val="00AD6F1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3122">
      <w:bodyDiv w:val="1"/>
      <w:marLeft w:val="0"/>
      <w:marRight w:val="0"/>
      <w:marTop w:val="0"/>
      <w:marBottom w:val="0"/>
      <w:divBdr>
        <w:top w:val="none" w:sz="0" w:space="0" w:color="auto"/>
        <w:left w:val="none" w:sz="0" w:space="0" w:color="auto"/>
        <w:bottom w:val="none" w:sz="0" w:space="0" w:color="auto"/>
        <w:right w:val="none" w:sz="0" w:space="0" w:color="auto"/>
      </w:divBdr>
    </w:div>
    <w:div w:id="424039508">
      <w:bodyDiv w:val="1"/>
      <w:marLeft w:val="0"/>
      <w:marRight w:val="0"/>
      <w:marTop w:val="0"/>
      <w:marBottom w:val="0"/>
      <w:divBdr>
        <w:top w:val="none" w:sz="0" w:space="0" w:color="auto"/>
        <w:left w:val="none" w:sz="0" w:space="0" w:color="auto"/>
        <w:bottom w:val="none" w:sz="0" w:space="0" w:color="auto"/>
        <w:right w:val="none" w:sz="0" w:space="0" w:color="auto"/>
      </w:divBdr>
    </w:div>
    <w:div w:id="1187407357">
      <w:bodyDiv w:val="1"/>
      <w:marLeft w:val="0"/>
      <w:marRight w:val="0"/>
      <w:marTop w:val="0"/>
      <w:marBottom w:val="0"/>
      <w:divBdr>
        <w:top w:val="none" w:sz="0" w:space="0" w:color="auto"/>
        <w:left w:val="none" w:sz="0" w:space="0" w:color="auto"/>
        <w:bottom w:val="none" w:sz="0" w:space="0" w:color="auto"/>
        <w:right w:val="none" w:sz="0" w:space="0" w:color="auto"/>
      </w:divBdr>
    </w:div>
    <w:div w:id="14776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E99217F8</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2967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2017-03-02T18:52:00Z</dcterms:created>
  <dc:creator>Terri Borrud</dc:creator>
  <lastModifiedBy>Borrud, Terri</lastModifiedBy>
  <lastPrinted>2017-03-02T20:50:00Z</lastPrinted>
  <dcterms:modified xsi:type="dcterms:W3CDTF">2017-03-02T20:50:00Z</dcterms:modified>
  <revision>3</revision>
  <dc:title>CV-503: Motion for De Novo Hearing on a Temporary Restraining Order or Injunction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1">
    <vt:lpwstr>Temporary Restraining Order</vt:lpwstr>
  </property>
  <property fmtid="{D5CDD505-2E9C-101B-9397-08002B2CF9AE}" pid="3" name="Title_Line3">
    <vt:lpwstr/>
  </property>
  <property fmtid="{D5CDD505-2E9C-101B-9397-08002B2CF9AE}" pid="4" name="Descriptive_Preface_1">
    <vt:lpwstr/>
  </property>
  <property fmtid="{D5CDD505-2E9C-101B-9397-08002B2CF9AE}" pid="5" name="Descriptive_Preface_2">
    <vt:lpwstr/>
  </property>
</Properties>
</file>