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3.7.0 -->
  <w:body>
    <w:p>
      <w:pPr>
        <w:spacing w:before="0" w:after="0" w:line="240" w:lineRule="auto"/>
        <w:jc w:val="center"/>
        <w:rPr>
          <w:sz w:val="32"/>
          <w:szCs w:val="32"/>
        </w:rPr>
      </w:pPr>
      <w:r>
        <w:rPr>
          <w:b/>
          <w:bCs/>
          <w:smallCaps/>
          <w:sz w:val="32"/>
          <w:szCs w:val="32"/>
        </w:rPr>
        <w:t>Divorcio o Separación legal, Parte 1</w:t>
      </w:r>
      <w:r>
        <w:rPr>
          <w:b/>
          <w:bCs/>
          <w:smallCaps/>
          <w:sz w:val="28"/>
          <w:szCs w:val="28"/>
        </w:rPr>
        <w:t>:</w:t>
      </w:r>
      <w:r>
        <w:rPr>
          <w:b/>
          <w:bCs/>
          <w:smallCaps/>
          <w:sz w:val="28"/>
          <w:szCs w:val="28"/>
        </w:rPr>
        <w:t xml:space="preserve">  </w:t>
      </w:r>
      <w:r>
        <w:rPr>
          <w:b/>
          <w:bCs/>
          <w:smallCaps/>
          <w:sz w:val="28"/>
          <w:szCs w:val="28"/>
        </w:rPr>
        <w:t xml:space="preserve">ENTREGANDO SEPARADO CON MENORES DE EDAD </w:t>
      </w:r>
    </w:p>
    <w:p>
      <w:pPr>
        <w:spacing w:before="0" w:after="200"/>
        <w:jc w:val="center"/>
        <w:rPr>
          <w:sz w:val="32"/>
          <w:szCs w:val="32"/>
        </w:rPr>
      </w:pPr>
      <w:r>
        <w:rPr>
          <w:b/>
          <w:bCs/>
          <w:smallCaps/>
          <w:sz w:val="32"/>
          <w:szCs w:val="32"/>
        </w:rPr>
        <w:t>CONDADO DE MILWAUKEE</w:t>
      </w:r>
    </w:p>
    <w:p>
      <w:pPr>
        <w:spacing w:before="0" w:after="200"/>
      </w:pPr>
      <w:r>
        <w:rPr>
          <w:b/>
          <w:bCs/>
          <w:smallCaps/>
        </w:rPr>
        <w:t>GASTOS PARA ENTREGAR LOS FORMULARIOS A LA CORTE (</w:t>
      </w:r>
      <w:r>
        <w:t>Gastos administrativos</w:t>
      </w:r>
      <w:r>
        <w:rPr>
          <w:b/>
          <w:bCs/>
          <w:smallCaps/>
        </w:rPr>
        <w:t>) Y SERVICIO</w:t>
      </w:r>
    </w:p>
    <w:p>
      <w:pPr>
        <w:numPr>
          <w:ilvl w:val="0"/>
          <w:numId w:val="1"/>
        </w:numPr>
        <w:pBdr>
          <w:left w:val="none" w:sz="0" w:space="7" w:color="auto"/>
        </w:pBdr>
        <w:spacing w:before="0"/>
        <w:ind w:left="720" w:right="0" w:hanging="430"/>
        <w:jc w:val="left"/>
        <w:rPr>
          <w:rFonts w:ascii="Times New Roman" w:eastAsia="Times New Roman" w:hAnsi="Times New Roman" w:cs="Times New Roman"/>
          <w:smallCaps/>
        </w:rPr>
      </w:pPr>
      <w:r>
        <w:rPr>
          <w:b/>
          <w:bCs/>
          <w:smallCaps/>
        </w:rPr>
        <w:t xml:space="preserve">$198: </w:t>
      </w:r>
      <w:r>
        <w:rPr>
          <w:smallCaps w:val="0"/>
        </w:rPr>
        <w:t>para entregar los formularios a la corte (</w:t>
      </w:r>
      <w:r>
        <w:rPr>
          <w:b/>
          <w:bCs/>
          <w:smallCaps w:val="0"/>
        </w:rPr>
        <w:t>$0</w:t>
      </w:r>
      <w:r>
        <w:rPr>
          <w:smallCaps w:val="0"/>
        </w:rPr>
        <w:t xml:space="preserve"> con una Petición de Exención o Dispensa de Costos aprobada)</w:t>
      </w:r>
    </w:p>
    <w:p>
      <w:pPr>
        <w:numPr>
          <w:ilvl w:val="0"/>
          <w:numId w:val="1"/>
        </w:numPr>
        <w:pBdr>
          <w:left w:val="none" w:sz="0" w:space="7" w:color="auto"/>
        </w:pBdr>
        <w:spacing w:line="240" w:lineRule="auto"/>
        <w:ind w:left="720" w:right="0" w:hanging="430"/>
        <w:jc w:val="left"/>
        <w:rPr>
          <w:rFonts w:ascii="Times New Roman" w:eastAsia="Times New Roman" w:hAnsi="Times New Roman" w:cs="Times New Roman"/>
          <w:smallCaps/>
        </w:rPr>
      </w:pPr>
      <w:r>
        <w:rPr>
          <w:b/>
          <w:bCs/>
          <w:smallCaps/>
        </w:rPr>
        <w:t>$90:</w:t>
      </w:r>
      <w:r>
        <w:rPr>
          <w:smallCaps w:val="0"/>
        </w:rPr>
        <w:t xml:space="preserve"> Para el servicio a través del departamento del sheriff en el condado de Milwaukee</w:t>
      </w:r>
    </w:p>
    <w:p>
      <w:pPr>
        <w:numPr>
          <w:ilvl w:val="1"/>
          <w:numId w:val="1"/>
        </w:numPr>
        <w:pBdr>
          <w:left w:val="none" w:sz="0" w:space="6" w:color="auto"/>
        </w:pBdr>
        <w:spacing w:after="200" w:line="240" w:lineRule="auto"/>
        <w:ind w:left="1440" w:right="0" w:hanging="360"/>
        <w:jc w:val="left"/>
        <w:rPr>
          <w:rFonts w:ascii="Times New Roman" w:eastAsia="Times New Roman" w:hAnsi="Times New Roman" w:cs="Times New Roman"/>
          <w:smallCaps/>
        </w:rPr>
      </w:pPr>
      <w:r>
        <w:rPr>
          <w:smallCaps w:val="0"/>
        </w:rPr>
        <w:t>Para servicio a través un departamento del sheriff en un condado afuera del condado de Milwaukee: los gastos pueden variar por condado (unos condados aceptan Peticiónes de Exención o Dispensa de Costos de fuera de su condado; otros no).</w:t>
      </w:r>
    </w:p>
    <w:p>
      <w:pPr>
        <w:spacing w:before="0" w:after="0" w:line="240" w:lineRule="auto"/>
      </w:pPr>
      <w:r>
        <w:rPr>
          <w:b/>
          <w:bCs/>
        </w:rPr>
        <w:t>FORMULARIOS Y COPIAS NECESARIOS</w:t>
      </w:r>
    </w:p>
    <w:p>
      <w:pPr>
        <w:numPr>
          <w:ilvl w:val="0"/>
          <w:numId w:val="2"/>
        </w:numPr>
        <w:pBdr>
          <w:left w:val="none" w:sz="0" w:space="7" w:color="auto"/>
        </w:pBdr>
        <w:spacing w:before="0" w:line="240" w:lineRule="auto"/>
        <w:ind w:left="720" w:right="0" w:hanging="430"/>
        <w:jc w:val="left"/>
        <w:rPr>
          <w:rFonts w:ascii="Times New Roman" w:eastAsia="Times New Roman" w:hAnsi="Times New Roman" w:cs="Times New Roman"/>
        </w:rPr>
      </w:pPr>
      <w:r>
        <w:rPr>
          <w:b/>
          <w:bCs/>
        </w:rPr>
        <w:t>Summons with Minor Children</w:t>
      </w:r>
      <w:r>
        <w:t xml:space="preserve"> (FA-4104V) </w:t>
      </w:r>
      <w:r>
        <w:rPr>
          <w:rFonts w:ascii="Wingdings" w:eastAsia="Wingdings" w:hAnsi="Wingdings" w:cs="Wingdings"/>
        </w:rPr>
        <w:sym w:font="Wingdings" w:char="F0E0"/>
      </w:r>
      <w:r>
        <w:t xml:space="preserve"> Original más 5 copias</w:t>
      </w:r>
    </w:p>
    <w:p>
      <w:pPr>
        <w:numPr>
          <w:ilvl w:val="0"/>
          <w:numId w:val="2"/>
        </w:numPr>
        <w:pBdr>
          <w:left w:val="none" w:sz="0" w:space="7" w:color="auto"/>
        </w:pBdr>
        <w:spacing w:line="240" w:lineRule="auto"/>
        <w:ind w:left="720" w:right="0" w:hanging="430"/>
        <w:jc w:val="left"/>
        <w:rPr>
          <w:rFonts w:ascii="Times New Roman" w:eastAsia="Times New Roman" w:hAnsi="Times New Roman" w:cs="Times New Roman"/>
        </w:rPr>
      </w:pPr>
      <w:r>
        <w:rPr>
          <w:b/>
          <w:bCs/>
        </w:rPr>
        <w:t>Petition with Minor Children</w:t>
      </w:r>
      <w:r>
        <w:t xml:space="preserve"> (FA-4108V) </w:t>
      </w:r>
      <w:r>
        <w:rPr>
          <w:rFonts w:ascii="Wingdings" w:eastAsia="Wingdings" w:hAnsi="Wingdings" w:cs="Wingdings"/>
        </w:rPr>
        <w:sym w:font="Wingdings" w:char="F0E0"/>
      </w:r>
      <w:r>
        <w:t xml:space="preserve"> Original más 5 copias</w:t>
      </w:r>
    </w:p>
    <w:p>
      <w:pPr>
        <w:numPr>
          <w:ilvl w:val="0"/>
          <w:numId w:val="2"/>
        </w:numPr>
        <w:pBdr>
          <w:left w:val="none" w:sz="0" w:space="7" w:color="auto"/>
        </w:pBdr>
        <w:spacing w:line="240" w:lineRule="auto"/>
        <w:ind w:left="720" w:right="0" w:hanging="430"/>
        <w:jc w:val="left"/>
        <w:rPr>
          <w:rFonts w:ascii="Times New Roman" w:eastAsia="Times New Roman" w:hAnsi="Times New Roman" w:cs="Times New Roman"/>
        </w:rPr>
      </w:pPr>
      <w:r>
        <w:rPr>
          <w:b/>
          <w:bCs/>
        </w:rPr>
        <w:t>Confidential Petition Addendum</w:t>
      </w:r>
      <w:r>
        <w:t xml:space="preserve"> (GF-179) </w:t>
      </w:r>
      <w:r>
        <w:rPr>
          <w:rFonts w:ascii="Wingdings" w:eastAsia="Wingdings" w:hAnsi="Wingdings" w:cs="Wingdings"/>
        </w:rPr>
        <w:sym w:font="Wingdings" w:char="F0E0"/>
      </w:r>
      <w:r>
        <w:t xml:space="preserve"> Nada mas la original </w:t>
      </w:r>
    </w:p>
    <w:p>
      <w:pPr>
        <w:numPr>
          <w:ilvl w:val="0"/>
          <w:numId w:val="2"/>
        </w:numPr>
        <w:pBdr>
          <w:left w:val="none" w:sz="0" w:space="7" w:color="auto"/>
        </w:pBdr>
        <w:spacing w:line="240" w:lineRule="auto"/>
        <w:ind w:left="720" w:right="0" w:hanging="430"/>
        <w:jc w:val="left"/>
        <w:rPr>
          <w:rFonts w:ascii="Times New Roman" w:eastAsia="Times New Roman" w:hAnsi="Times New Roman" w:cs="Times New Roman"/>
        </w:rPr>
      </w:pPr>
      <w:r>
        <w:rPr>
          <w:b/>
          <w:bCs/>
        </w:rPr>
        <w:t>Fee Waiver forms</w:t>
      </w:r>
      <w:r>
        <w:t xml:space="preserve">, si cualifica </w:t>
      </w:r>
      <w:r>
        <w:rPr>
          <w:rFonts w:ascii="Wingdings" w:eastAsia="Wingdings" w:hAnsi="Wingdings" w:cs="Wingdings"/>
        </w:rPr>
        <w:sym w:font="Wingdings" w:char="F0E0"/>
      </w:r>
      <w:r>
        <w:t xml:space="preserve"> Nada mas la original (de ambos formularios)</w:t>
      </w:r>
    </w:p>
    <w:p>
      <w:pPr>
        <w:numPr>
          <w:ilvl w:val="1"/>
          <w:numId w:val="2"/>
        </w:numPr>
        <w:pBdr>
          <w:left w:val="none" w:sz="0" w:space="6" w:color="auto"/>
        </w:pBdr>
        <w:spacing w:line="240" w:lineRule="auto"/>
        <w:ind w:left="1440" w:right="0" w:hanging="360"/>
        <w:jc w:val="left"/>
        <w:rPr>
          <w:rFonts w:ascii="Times New Roman" w:eastAsia="Times New Roman" w:hAnsi="Times New Roman" w:cs="Times New Roman"/>
        </w:rPr>
      </w:pPr>
      <w:r>
        <w:rPr>
          <w:b/>
          <w:bCs/>
        </w:rPr>
        <w:t xml:space="preserve">Petition for Waiver of Fees &amp; Costs – Affidavit of Indigency </w:t>
      </w:r>
      <w:r>
        <w:t>(CV-410A)</w:t>
      </w:r>
    </w:p>
    <w:p>
      <w:pPr>
        <w:numPr>
          <w:ilvl w:val="1"/>
          <w:numId w:val="2"/>
        </w:numPr>
        <w:pBdr>
          <w:left w:val="none" w:sz="0" w:space="6" w:color="auto"/>
        </w:pBdr>
        <w:spacing w:line="240" w:lineRule="auto"/>
        <w:ind w:left="1440" w:right="0" w:hanging="360"/>
        <w:jc w:val="left"/>
        <w:rPr>
          <w:rFonts w:ascii="Times New Roman" w:eastAsia="Times New Roman" w:hAnsi="Times New Roman" w:cs="Times New Roman"/>
        </w:rPr>
      </w:pPr>
      <w:r>
        <w:rPr>
          <w:b/>
          <w:bCs/>
        </w:rPr>
        <w:t xml:space="preserve">Order on Petition for Waiver of Fees &amp; Costs </w:t>
      </w:r>
      <w:r>
        <w:t>(CV-410B)</w:t>
      </w:r>
    </w:p>
    <w:p>
      <w:pPr>
        <w:numPr>
          <w:ilvl w:val="0"/>
          <w:numId w:val="2"/>
        </w:numPr>
        <w:pBdr>
          <w:left w:val="none" w:sz="0" w:space="7" w:color="auto"/>
        </w:pBdr>
        <w:spacing w:line="240" w:lineRule="auto"/>
        <w:ind w:left="720" w:right="0" w:hanging="430"/>
        <w:jc w:val="left"/>
        <w:rPr>
          <w:rFonts w:ascii="Times New Roman" w:eastAsia="Times New Roman" w:hAnsi="Times New Roman" w:cs="Times New Roman"/>
        </w:rPr>
      </w:pPr>
      <w:r>
        <w:t>(opcional)</w:t>
      </w:r>
      <w:r>
        <w:rPr>
          <w:b/>
          <w:bCs/>
        </w:rPr>
        <w:t xml:space="preserve"> Forms to request a Temporary Order Hearing </w:t>
      </w:r>
      <w:r>
        <w:rPr>
          <w:rFonts w:ascii="Wingdings" w:eastAsia="Wingdings" w:hAnsi="Wingdings" w:cs="Wingdings"/>
          <w:b/>
          <w:bCs/>
        </w:rPr>
        <w:sym w:font="Wingdings" w:char="F0E0"/>
      </w:r>
      <w:r>
        <w:rPr>
          <w:b/>
          <w:bCs/>
        </w:rPr>
        <w:t xml:space="preserve"> </w:t>
      </w:r>
      <w:r>
        <w:t>Original más 5 copias (de ambos formularios)</w:t>
      </w:r>
    </w:p>
    <w:p>
      <w:pPr>
        <w:numPr>
          <w:ilvl w:val="1"/>
          <w:numId w:val="2"/>
        </w:numPr>
        <w:pBdr>
          <w:left w:val="none" w:sz="0" w:space="6" w:color="auto"/>
        </w:pBdr>
        <w:spacing w:line="240" w:lineRule="auto"/>
        <w:ind w:left="1440" w:right="0" w:hanging="360"/>
        <w:jc w:val="left"/>
        <w:rPr>
          <w:rFonts w:ascii="Times New Roman" w:eastAsia="Times New Roman" w:hAnsi="Times New Roman" w:cs="Times New Roman"/>
        </w:rPr>
      </w:pPr>
      <w:r>
        <w:rPr>
          <w:b/>
          <w:bCs/>
        </w:rPr>
        <w:t xml:space="preserve">Order to Show Cause with Minor Children </w:t>
      </w:r>
      <w:r>
        <w:t>(FA-4128VB)</w:t>
      </w:r>
    </w:p>
    <w:p>
      <w:pPr>
        <w:numPr>
          <w:ilvl w:val="1"/>
          <w:numId w:val="2"/>
        </w:numPr>
        <w:pBdr>
          <w:left w:val="none" w:sz="0" w:space="6" w:color="auto"/>
        </w:pBdr>
        <w:spacing w:after="0" w:line="240" w:lineRule="auto"/>
        <w:ind w:left="1440" w:right="0" w:hanging="360"/>
        <w:jc w:val="left"/>
        <w:rPr>
          <w:rFonts w:ascii="Times New Roman" w:eastAsia="Times New Roman" w:hAnsi="Times New Roman" w:cs="Times New Roman"/>
        </w:rPr>
      </w:pPr>
      <w:r>
        <w:rPr>
          <w:b/>
          <w:bCs/>
        </w:rPr>
        <w:t xml:space="preserve">Affidavit for Temporary Order with Minor Children </w:t>
      </w:r>
      <w:r>
        <w:t>(FA-4128VA)</w:t>
      </w:r>
    </w:p>
    <w:p>
      <w:pPr>
        <w:spacing w:before="0" w:after="0" w:line="240" w:lineRule="auto"/>
        <w:ind w:left="1440"/>
        <w:rPr>
          <w:rFonts w:ascii="Calibri" w:eastAsia="Calibri" w:hAnsi="Calibri" w:cs="Calibri"/>
          <w:b/>
          <w:bCs/>
          <w:sz w:val="22"/>
          <w:szCs w:val="22"/>
        </w:rPr>
      </w:pPr>
    </w:p>
    <w:p>
      <w:pPr>
        <w:spacing w:before="0" w:after="0" w:line="240" w:lineRule="auto"/>
        <w:ind w:left="1440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strike w:val="0"/>
          <w:u w:val="none"/>
          <w:bdr w:val="none" w:sz="0" w:space="0" w:color="auto"/>
        </w:rPr>
        <w:drawing>
          <wp:anchor simplePos="0" relativeHeight="251658240" behindDoc="0" locked="0" layoutInCell="1" allowOverlap="1">
            <wp:simplePos x="0" y="0"/>
            <wp:positionH relativeFrom="margin">
              <wp:posOffset>-20447</wp:posOffset>
            </wp:positionH>
            <wp:positionV relativeFrom="page">
              <wp:posOffset>5474335</wp:posOffset>
            </wp:positionV>
            <wp:extent cx="6391275" cy="3267075"/>
            <wp:wrapNone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91275" cy="326707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before="0" w:after="0" w:line="240" w:lineRule="auto"/>
        <w:ind w:left="1440"/>
        <w:rPr>
          <w:rFonts w:ascii="Calibri" w:eastAsia="Calibri" w:hAnsi="Calibri" w:cs="Calibri"/>
          <w:b/>
          <w:bCs/>
          <w:sz w:val="22"/>
          <w:szCs w:val="22"/>
        </w:rPr>
      </w:pPr>
    </w:p>
    <w:p>
      <w:pPr>
        <w:spacing w:before="0" w:after="0" w:line="240" w:lineRule="auto"/>
        <w:ind w:left="1440"/>
        <w:rPr>
          <w:rFonts w:ascii="Calibri" w:eastAsia="Calibri" w:hAnsi="Calibri" w:cs="Calibri"/>
          <w:b/>
          <w:bCs/>
          <w:sz w:val="22"/>
          <w:szCs w:val="22"/>
        </w:rPr>
      </w:pPr>
    </w:p>
    <w:p>
      <w:pPr>
        <w:spacing w:before="0" w:after="0" w:line="240" w:lineRule="auto"/>
        <w:ind w:left="1440"/>
        <w:rPr>
          <w:rFonts w:ascii="Calibri" w:eastAsia="Calibri" w:hAnsi="Calibri" w:cs="Calibri"/>
          <w:b/>
          <w:bCs/>
          <w:sz w:val="22"/>
          <w:szCs w:val="22"/>
        </w:rPr>
      </w:pPr>
    </w:p>
    <w:p>
      <w:pPr>
        <w:spacing w:before="0" w:after="0" w:line="240" w:lineRule="auto"/>
        <w:ind w:left="1440"/>
        <w:rPr>
          <w:rFonts w:ascii="Calibri" w:eastAsia="Calibri" w:hAnsi="Calibri" w:cs="Calibri"/>
          <w:b/>
          <w:bCs/>
          <w:sz w:val="22"/>
          <w:szCs w:val="22"/>
        </w:rPr>
      </w:pPr>
    </w:p>
    <w:p>
      <w:pPr>
        <w:spacing w:before="0" w:after="0" w:line="240" w:lineRule="auto"/>
        <w:ind w:left="1440"/>
        <w:rPr>
          <w:rFonts w:ascii="Calibri" w:eastAsia="Calibri" w:hAnsi="Calibri" w:cs="Calibri"/>
          <w:b/>
          <w:bCs/>
          <w:sz w:val="22"/>
          <w:szCs w:val="22"/>
        </w:rPr>
      </w:pPr>
    </w:p>
    <w:p>
      <w:pPr>
        <w:spacing w:before="0" w:after="0" w:line="240" w:lineRule="auto"/>
        <w:ind w:left="1440"/>
        <w:rPr>
          <w:rFonts w:ascii="Calibri" w:eastAsia="Calibri" w:hAnsi="Calibri" w:cs="Calibri"/>
          <w:b/>
          <w:bCs/>
          <w:sz w:val="22"/>
          <w:szCs w:val="22"/>
        </w:rPr>
      </w:pPr>
    </w:p>
    <w:p>
      <w:pPr>
        <w:spacing w:before="0" w:after="0" w:line="240" w:lineRule="auto"/>
        <w:ind w:left="1440"/>
        <w:rPr>
          <w:rFonts w:ascii="Calibri" w:eastAsia="Calibri" w:hAnsi="Calibri" w:cs="Calibri"/>
          <w:b/>
          <w:bCs/>
          <w:sz w:val="22"/>
          <w:szCs w:val="22"/>
        </w:rPr>
      </w:pPr>
    </w:p>
    <w:p>
      <w:pPr>
        <w:spacing w:before="0" w:after="0" w:line="240" w:lineRule="auto"/>
        <w:ind w:left="1440"/>
        <w:rPr>
          <w:rFonts w:ascii="Calibri" w:eastAsia="Calibri" w:hAnsi="Calibri" w:cs="Calibri"/>
          <w:b/>
          <w:bCs/>
          <w:sz w:val="22"/>
          <w:szCs w:val="22"/>
        </w:rPr>
      </w:pPr>
    </w:p>
    <w:p>
      <w:pPr>
        <w:spacing w:before="0" w:after="0" w:line="240" w:lineRule="auto"/>
        <w:ind w:left="1440"/>
        <w:rPr>
          <w:rFonts w:ascii="Calibri" w:eastAsia="Calibri" w:hAnsi="Calibri" w:cs="Calibri"/>
          <w:b/>
          <w:bCs/>
          <w:sz w:val="22"/>
          <w:szCs w:val="22"/>
        </w:rPr>
      </w:pPr>
    </w:p>
    <w:p>
      <w:pPr>
        <w:spacing w:before="0" w:after="0" w:line="240" w:lineRule="auto"/>
        <w:ind w:left="1440"/>
        <w:rPr>
          <w:rFonts w:ascii="Calibri" w:eastAsia="Calibri" w:hAnsi="Calibri" w:cs="Calibri"/>
          <w:b/>
          <w:bCs/>
          <w:sz w:val="22"/>
          <w:szCs w:val="22"/>
        </w:rPr>
      </w:pPr>
    </w:p>
    <w:p>
      <w:pPr>
        <w:spacing w:before="0" w:after="0" w:line="240" w:lineRule="auto"/>
        <w:ind w:left="1440"/>
        <w:rPr>
          <w:rFonts w:ascii="Calibri" w:eastAsia="Calibri" w:hAnsi="Calibri" w:cs="Calibri"/>
          <w:b/>
          <w:bCs/>
          <w:sz w:val="22"/>
          <w:szCs w:val="22"/>
        </w:rPr>
      </w:pPr>
    </w:p>
    <w:p>
      <w:pPr>
        <w:spacing w:before="0" w:after="0" w:line="240" w:lineRule="auto"/>
        <w:ind w:left="1440"/>
        <w:rPr>
          <w:rFonts w:ascii="Calibri" w:eastAsia="Calibri" w:hAnsi="Calibri" w:cs="Calibri"/>
          <w:b/>
          <w:bCs/>
          <w:sz w:val="22"/>
          <w:szCs w:val="22"/>
        </w:rPr>
      </w:pPr>
    </w:p>
    <w:p>
      <w:pPr>
        <w:spacing w:before="0" w:after="0" w:line="240" w:lineRule="auto"/>
        <w:ind w:left="1440"/>
        <w:rPr>
          <w:rFonts w:ascii="Calibri" w:eastAsia="Calibri" w:hAnsi="Calibri" w:cs="Calibri"/>
          <w:b/>
          <w:bCs/>
          <w:sz w:val="22"/>
          <w:szCs w:val="22"/>
        </w:rPr>
      </w:pPr>
    </w:p>
    <w:p>
      <w:pPr>
        <w:spacing w:before="0" w:after="0" w:line="240" w:lineRule="auto"/>
        <w:ind w:left="1440"/>
        <w:rPr>
          <w:rFonts w:ascii="Calibri" w:eastAsia="Calibri" w:hAnsi="Calibri" w:cs="Calibri"/>
          <w:b/>
          <w:bCs/>
          <w:sz w:val="22"/>
          <w:szCs w:val="22"/>
        </w:rPr>
      </w:pPr>
    </w:p>
    <w:p>
      <w:pPr>
        <w:spacing w:before="0" w:after="0" w:line="240" w:lineRule="auto"/>
        <w:ind w:left="1440"/>
        <w:rPr>
          <w:rFonts w:ascii="Calibri" w:eastAsia="Calibri" w:hAnsi="Calibri" w:cs="Calibri"/>
          <w:b/>
          <w:bCs/>
          <w:sz w:val="22"/>
          <w:szCs w:val="22"/>
        </w:rPr>
      </w:pPr>
    </w:p>
    <w:p>
      <w:pPr>
        <w:spacing w:before="0" w:after="0" w:line="240" w:lineRule="auto"/>
        <w:ind w:left="1440"/>
        <w:rPr>
          <w:rFonts w:ascii="Calibri" w:eastAsia="Calibri" w:hAnsi="Calibri" w:cs="Calibri"/>
          <w:b/>
          <w:bCs/>
          <w:sz w:val="22"/>
          <w:szCs w:val="22"/>
        </w:rPr>
      </w:pPr>
    </w:p>
    <w:p>
      <w:pPr>
        <w:spacing w:before="0" w:after="0" w:line="240" w:lineRule="auto"/>
        <w:ind w:left="1440"/>
        <w:rPr>
          <w:rFonts w:ascii="Calibri" w:eastAsia="Calibri" w:hAnsi="Calibri" w:cs="Calibri"/>
          <w:b/>
          <w:bCs/>
          <w:sz w:val="22"/>
          <w:szCs w:val="22"/>
        </w:rPr>
      </w:pPr>
    </w:p>
    <w:p>
      <w:pPr>
        <w:spacing w:before="0" w:after="0" w:line="240" w:lineRule="auto"/>
        <w:ind w:left="1440"/>
        <w:rPr>
          <w:rFonts w:ascii="Calibri" w:eastAsia="Calibri" w:hAnsi="Calibri" w:cs="Calibri"/>
          <w:b/>
          <w:bCs/>
          <w:sz w:val="22"/>
          <w:szCs w:val="22"/>
        </w:rPr>
      </w:pPr>
    </w:p>
    <w:p>
      <w:pPr>
        <w:spacing w:before="0" w:after="0" w:line="240" w:lineRule="auto"/>
        <w:ind w:left="1440"/>
        <w:rPr>
          <w:rFonts w:ascii="Calibri" w:eastAsia="Calibri" w:hAnsi="Calibri" w:cs="Calibri"/>
          <w:b/>
          <w:bCs/>
          <w:sz w:val="22"/>
          <w:szCs w:val="22"/>
        </w:rPr>
      </w:pPr>
    </w:p>
    <w:p>
      <w:pPr>
        <w:spacing w:before="0" w:after="0" w:line="240" w:lineRule="auto"/>
        <w:ind w:left="1440"/>
      </w:pPr>
      <w:r>
        <w:rPr>
          <w:strike w:val="0"/>
          <w:u w:val="none"/>
          <w:bdr w:val="none" w:sz="0" w:space="0" w:color="auto"/>
        </w:rPr>
        <w:drawing>
          <wp:anchor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paragraph">
              <wp:posOffset>4532757</wp:posOffset>
            </wp:positionV>
            <wp:extent cx="5962650" cy="3371850"/>
            <wp:wrapSquare wrapText="bothSides"/>
            <wp:docPr id="100003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3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62650" cy="337185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trike w:val="0"/>
          <w:u w:val="none"/>
        </w:rPr>
        <w:drawing>
          <wp:anchor simplePos="0" relativeHeight="251660288" behindDoc="0" locked="0" layoutInCell="1" allowOverlap="0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5962650" cy="4524375"/>
            <wp:wrapSquare wrapText="bothSides"/>
            <wp:docPr id="100005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5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62650" cy="452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0" w:after="200" w:line="240" w:lineRule="auto"/>
        <w:rPr>
          <w:rFonts w:ascii="Calibri" w:eastAsia="Calibri" w:hAnsi="Calibri" w:cs="Calibri"/>
          <w:b/>
          <w:bCs/>
          <w:smallCaps/>
          <w:sz w:val="22"/>
          <w:szCs w:val="22"/>
        </w:rPr>
      </w:pPr>
    </w:p>
    <w:p>
      <w:pPr>
        <w:spacing w:before="0" w:after="0" w:line="240" w:lineRule="auto"/>
        <w:ind w:left="720"/>
        <w:rPr>
          <w:rFonts w:ascii="Calibri" w:eastAsia="Calibri" w:hAnsi="Calibri" w:cs="Calibri"/>
          <w:b/>
          <w:bCs/>
          <w:sz w:val="22"/>
          <w:szCs w:val="22"/>
        </w:rPr>
      </w:pPr>
    </w:p>
    <w:sectPr>
      <w:footerReference w:type="default" r:id="rId7"/>
      <w:type w:val="nextPage"/>
      <w:pgSz w:w="12240" w:h="15840"/>
      <w:pgMar w:top="1440" w:right="1440" w:bottom="1440" w:left="1440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pacing w:before="0" w:after="0" w:line="240" w:lineRule="auto"/>
      <w:rPr>
        <w:rFonts w:ascii="Calibri" w:eastAsia="Calibri" w:hAnsi="Calibri" w:cs="Calibri"/>
        <w:sz w:val="22"/>
        <w:szCs w:val="22"/>
      </w:rPr>
    </w:pPr>
  </w:p>
  <w:p>
    <w:pPr>
      <w:spacing w:before="0" w:after="0" w:line="240" w:lineRule="auto"/>
      <w:rPr>
        <w:rFonts w:ascii="Calibri" w:eastAsia="Calibri" w:hAnsi="Calibri" w:cs="Calibri"/>
        <w:sz w:val="22"/>
        <w:szCs w:val="22"/>
      </w:rPr>
    </w:pPr>
  </w:p>
  <w:p>
    <w:pPr>
      <w:spacing w:before="0" w:after="0" w:line="240" w:lineRule="auto"/>
      <w:rPr>
        <w:rFonts w:ascii="Calibri" w:eastAsia="Calibri" w:hAnsi="Calibri" w:cs="Calibri"/>
        <w:sz w:val="22"/>
        <w:szCs w:val="22"/>
      </w:rPr>
    </w:pPr>
  </w:p>
  <w:p>
    <w:pPr>
      <w:spacing w:before="0" w:after="0" w:line="240" w:lineRule="auto"/>
      <w:rPr>
        <w:rFonts w:ascii="Calibri" w:eastAsia="Calibri" w:hAnsi="Calibri" w:cs="Calibri"/>
        <w:sz w:val="22"/>
        <w:szCs w:val="22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b w:val="0"/>
        <w:bCs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b w:val="0"/>
        <w:bCs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spacing w:line="276" w:lineRule="auto"/>
    </w:pPr>
    <w:rPr>
      <w:rFonts w:ascii="Calibri" w:eastAsia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image" Target="media/image3.png" /><Relationship Id="rId7" Type="http://schemas.openxmlformats.org/officeDocument/2006/relationships/footer" Target="footer1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