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5F86" w14:textId="77777777" w:rsidR="003C1044" w:rsidRDefault="003C1044" w:rsidP="003C104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2B10A7">
        <w:rPr>
          <w:sz w:val="28"/>
          <w:szCs w:val="28"/>
        </w:rPr>
        <w:t xml:space="preserve">“PART 1” DIVORCE (OR LEGAL SEPARATION): </w:t>
      </w:r>
      <w:r w:rsidRPr="002B10A7">
        <w:rPr>
          <w:b/>
          <w:bCs/>
          <w:sz w:val="28"/>
          <w:szCs w:val="28"/>
        </w:rPr>
        <w:t xml:space="preserve">SEPARATE </w:t>
      </w:r>
      <w:r>
        <w:rPr>
          <w:b/>
          <w:bCs/>
          <w:sz w:val="28"/>
          <w:szCs w:val="28"/>
        </w:rPr>
        <w:t>WITH</w:t>
      </w:r>
      <w:r w:rsidRPr="002B10A7">
        <w:rPr>
          <w:b/>
          <w:bCs/>
          <w:sz w:val="28"/>
          <w:szCs w:val="28"/>
        </w:rPr>
        <w:t xml:space="preserve"> MINOR CHILDREN</w:t>
      </w:r>
    </w:p>
    <w:bookmarkEnd w:id="0"/>
    <w:p w14:paraId="0A9A6C81" w14:textId="77777777" w:rsidR="003C1044" w:rsidRPr="00EE2604" w:rsidRDefault="003C1044" w:rsidP="003C1044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3C1044" w14:paraId="23875D9D" w14:textId="77777777" w:rsidTr="009A0526">
        <w:tc>
          <w:tcPr>
            <w:tcW w:w="6385" w:type="dxa"/>
            <w:shd w:val="clear" w:color="auto" w:fill="FFFF00"/>
          </w:tcPr>
          <w:p w14:paraId="614135A7" w14:textId="77777777" w:rsidR="003C1044" w:rsidRPr="002B10A7" w:rsidRDefault="003C1044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965" w:type="dxa"/>
            <w:shd w:val="clear" w:color="auto" w:fill="FFFF00"/>
          </w:tcPr>
          <w:p w14:paraId="1DB428A1" w14:textId="77777777" w:rsidR="003C1044" w:rsidRPr="002B10A7" w:rsidRDefault="003C1044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3C1044" w14:paraId="56B725BF" w14:textId="77777777" w:rsidTr="009A0526">
        <w:trPr>
          <w:trHeight w:val="2753"/>
        </w:trPr>
        <w:tc>
          <w:tcPr>
            <w:tcW w:w="6385" w:type="dxa"/>
          </w:tcPr>
          <w:p w14:paraId="14573668" w14:textId="143C82CE" w:rsidR="003C1044" w:rsidRPr="00692546" w:rsidRDefault="003C1044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0CEE3E2" w14:textId="77777777" w:rsidR="003C1044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Summons with Minor Children</w:t>
            </w:r>
            <w:r w:rsidRPr="00453B72">
              <w:t xml:space="preserve"> (</w:t>
            </w:r>
            <w:r w:rsidRPr="00453B72">
              <w:rPr>
                <w:u w:val="single"/>
              </w:rPr>
              <w:t>Original + 4 copies</w:t>
            </w:r>
            <w:r w:rsidRPr="00453B72">
              <w:t>)</w:t>
            </w:r>
          </w:p>
          <w:p w14:paraId="4C094678" w14:textId="77777777" w:rsidR="003C1044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Petition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+ 4 copies</w:t>
            </w:r>
            <w:r w:rsidRPr="00453B72">
              <w:t>)</w:t>
            </w:r>
          </w:p>
          <w:p w14:paraId="1AE13CB1" w14:textId="77777777" w:rsidR="003C1044" w:rsidRPr="00453B72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Confidential Petition Addendum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4DE216A3" w14:textId="77777777" w:rsidR="003C1044" w:rsidRPr="00692546" w:rsidRDefault="003C1044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58B37DD" w14:textId="77777777" w:rsidR="003C1044" w:rsidRPr="00692546" w:rsidRDefault="003C1044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8EB1284" w14:textId="77777777" w:rsidR="003C1044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6D324E42" w14:textId="77777777" w:rsidR="003C1044" w:rsidRPr="00692546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2965" w:type="dxa"/>
          </w:tcPr>
          <w:p w14:paraId="668BF3E9" w14:textId="659E4EEB" w:rsidR="003C1044" w:rsidRPr="00692546" w:rsidRDefault="0082792E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3C1044">
              <w:rPr>
                <w:b/>
                <w:bCs/>
                <w:i/>
                <w:iCs/>
              </w:rPr>
              <w:t>:</w:t>
            </w:r>
          </w:p>
          <w:p w14:paraId="2219159A" w14:textId="77777777" w:rsidR="003C1044" w:rsidRPr="002B10A7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$198.00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  <w:p w14:paraId="375E7443" w14:textId="77777777" w:rsidR="003C1044" w:rsidRPr="00692546" w:rsidRDefault="003C1044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D9EF479" w14:textId="3C4EF875" w:rsidR="003C1044" w:rsidRPr="00692546" w:rsidRDefault="0082792E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3C1044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3C1044">
              <w:rPr>
                <w:b/>
                <w:bCs/>
                <w:i/>
                <w:iCs/>
              </w:rPr>
              <w:t>:</w:t>
            </w:r>
          </w:p>
          <w:p w14:paraId="1615A066" w14:textId="77777777" w:rsidR="003C1044" w:rsidRPr="002B10A7" w:rsidRDefault="003C1044" w:rsidP="003C1044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</w:t>
            </w:r>
            <w:r w:rsidRPr="002B10A7">
              <w:t>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</w:tc>
      </w:tr>
    </w:tbl>
    <w:p w14:paraId="4B2FEF2C" w14:textId="77777777" w:rsidR="003C1044" w:rsidRPr="00EE2604" w:rsidRDefault="003C1044" w:rsidP="003C1044">
      <w:pPr>
        <w:rPr>
          <w:b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044" w14:paraId="0FCD9333" w14:textId="77777777" w:rsidTr="006A1950">
        <w:tc>
          <w:tcPr>
            <w:tcW w:w="9350" w:type="dxa"/>
            <w:shd w:val="clear" w:color="auto" w:fill="FFFF00"/>
          </w:tcPr>
          <w:p w14:paraId="08F73C36" w14:textId="77777777" w:rsidR="003C1044" w:rsidRPr="00A9449E" w:rsidRDefault="003C1044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STARTING YOUR CASE: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1,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3C1044" w14:paraId="414A6334" w14:textId="77777777" w:rsidTr="006A1950">
        <w:trPr>
          <w:trHeight w:val="1383"/>
        </w:trPr>
        <w:tc>
          <w:tcPr>
            <w:tcW w:w="9350" w:type="dxa"/>
          </w:tcPr>
          <w:p w14:paraId="4083A486" w14:textId="33CC1DBE" w:rsidR="003C1044" w:rsidRPr="00EE2604" w:rsidRDefault="003C1044" w:rsidP="0068473F">
            <w:pPr>
              <w:pStyle w:val="ListParagraph"/>
              <w:numPr>
                <w:ilvl w:val="0"/>
                <w:numId w:val="2"/>
              </w:numPr>
              <w:ind w:left="504"/>
              <w:rPr>
                <w:bCs/>
                <w:iCs/>
                <w:szCs w:val="22"/>
              </w:rPr>
            </w:pPr>
            <w:r w:rsidRPr="00B2224D">
              <w:rPr>
                <w:b/>
                <w:i/>
                <w:szCs w:val="22"/>
              </w:rPr>
              <w:t>Get everything you need to file</w:t>
            </w:r>
            <w:r w:rsidRPr="00EE2604">
              <w:rPr>
                <w:bCs/>
                <w:iCs/>
                <w:szCs w:val="22"/>
              </w:rPr>
              <w:t>.</w:t>
            </w:r>
            <w:r w:rsidR="0068473F" w:rsidRPr="00EE2604">
              <w:rPr>
                <w:bCs/>
                <w:iCs/>
                <w:szCs w:val="22"/>
              </w:rPr>
              <w:t xml:space="preserve">  </w:t>
            </w:r>
            <w:r w:rsidRPr="00EE2604">
              <w:rPr>
                <w:bCs/>
                <w:iCs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154B921B" w14:textId="77777777" w:rsidR="003C1044" w:rsidRPr="00EE2604" w:rsidRDefault="003C1044" w:rsidP="006A1950">
            <w:pPr>
              <w:pStyle w:val="ListParagraph"/>
              <w:ind w:left="1800"/>
              <w:rPr>
                <w:bCs/>
                <w:iCs/>
                <w:sz w:val="22"/>
                <w:szCs w:val="20"/>
              </w:rPr>
            </w:pPr>
          </w:p>
          <w:p w14:paraId="0F30DF17" w14:textId="52A8A161" w:rsidR="003C1044" w:rsidRPr="00EE2604" w:rsidRDefault="003C1044" w:rsidP="009A0526">
            <w:pPr>
              <w:pStyle w:val="ListParagraph"/>
              <w:numPr>
                <w:ilvl w:val="0"/>
                <w:numId w:val="2"/>
              </w:numPr>
              <w:ind w:left="504"/>
              <w:rPr>
                <w:bCs/>
                <w:iCs/>
                <w:szCs w:val="22"/>
              </w:rPr>
            </w:pPr>
            <w:r w:rsidRPr="00B2224D">
              <w:rPr>
                <w:b/>
                <w:i/>
                <w:szCs w:val="22"/>
              </w:rPr>
              <w:t xml:space="preserve">File everything in person at the </w:t>
            </w:r>
            <w:r w:rsidR="009A0526" w:rsidRPr="00B2224D">
              <w:rPr>
                <w:b/>
                <w:i/>
                <w:szCs w:val="22"/>
              </w:rPr>
              <w:t>Milwaukee County C</w:t>
            </w:r>
            <w:r w:rsidRPr="00B2224D">
              <w:rPr>
                <w:b/>
                <w:i/>
                <w:szCs w:val="22"/>
              </w:rPr>
              <w:t>ourthouse</w:t>
            </w:r>
            <w:r w:rsidRPr="00EE2604">
              <w:rPr>
                <w:bCs/>
                <w:iCs/>
                <w:szCs w:val="22"/>
              </w:rPr>
              <w:t xml:space="preserve"> (901 N. 9th</w:t>
            </w:r>
            <w:r w:rsidR="0082792E" w:rsidRPr="00EE2604">
              <w:rPr>
                <w:bCs/>
                <w:iCs/>
                <w:szCs w:val="22"/>
              </w:rPr>
              <w:t xml:space="preserve"> St, open </w:t>
            </w:r>
            <w:r w:rsidR="009A0526" w:rsidRPr="00EE2604">
              <w:rPr>
                <w:bCs/>
                <w:iCs/>
                <w:szCs w:val="22"/>
              </w:rPr>
              <w:t>Monday-Friday</w:t>
            </w:r>
            <w:r w:rsidR="0082792E" w:rsidRPr="00EE2604">
              <w:rPr>
                <w:bCs/>
                <w:iCs/>
                <w:szCs w:val="22"/>
              </w:rPr>
              <w:t xml:space="preserve"> 8:30am-4:30</w:t>
            </w:r>
            <w:r w:rsidRPr="00EE2604">
              <w:rPr>
                <w:bCs/>
                <w:iCs/>
                <w:szCs w:val="22"/>
              </w:rPr>
              <w:t>pm)</w:t>
            </w:r>
            <w:r w:rsidR="00B2224D">
              <w:rPr>
                <w:bCs/>
                <w:iCs/>
                <w:szCs w:val="22"/>
              </w:rPr>
              <w:t>.</w:t>
            </w:r>
          </w:p>
          <w:p w14:paraId="17D7A44F" w14:textId="20B59766" w:rsidR="005911F1" w:rsidRPr="00EE2604" w:rsidRDefault="003C1044" w:rsidP="003C1044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B2224D">
              <w:rPr>
                <w:bCs/>
                <w:iCs/>
                <w:szCs w:val="22"/>
                <w:u w:val="single"/>
              </w:rPr>
              <w:t xml:space="preserve">Room </w:t>
            </w:r>
            <w:r w:rsidR="005911F1" w:rsidRPr="00B2224D">
              <w:rPr>
                <w:bCs/>
                <w:iCs/>
                <w:szCs w:val="22"/>
                <w:u w:val="single"/>
              </w:rPr>
              <w:t>609</w:t>
            </w:r>
            <w:r w:rsidR="005911F1" w:rsidRPr="00EE2604">
              <w:rPr>
                <w:bCs/>
                <w:iCs/>
                <w:szCs w:val="22"/>
              </w:rPr>
              <w:t xml:space="preserve"> </w:t>
            </w:r>
            <w:r w:rsidR="005911F1" w:rsidRPr="00EE2604">
              <w:rPr>
                <w:bCs/>
                <w:iCs/>
                <w:szCs w:val="22"/>
              </w:rPr>
              <w:sym w:font="Wingdings" w:char="F0E0"/>
            </w:r>
            <w:r w:rsidR="005911F1" w:rsidRPr="00EE2604">
              <w:rPr>
                <w:bCs/>
                <w:iCs/>
                <w:szCs w:val="22"/>
              </w:rPr>
              <w:t xml:space="preserve"> If you’re using a Fee Waiver, get it approved</w:t>
            </w:r>
            <w:r w:rsidR="008D537F" w:rsidRPr="00EE2604">
              <w:rPr>
                <w:bCs/>
                <w:iCs/>
                <w:szCs w:val="22"/>
              </w:rPr>
              <w:t>.</w:t>
            </w:r>
          </w:p>
          <w:p w14:paraId="60EB418E" w14:textId="71756993" w:rsidR="003C1044" w:rsidRPr="00EE2604" w:rsidRDefault="005911F1" w:rsidP="003C1044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B2224D">
              <w:rPr>
                <w:bCs/>
                <w:iCs/>
                <w:szCs w:val="22"/>
                <w:u w:val="single"/>
              </w:rPr>
              <w:t>Room 104</w:t>
            </w:r>
            <w:r w:rsidR="003C1044" w:rsidRPr="00EE2604">
              <w:rPr>
                <w:bCs/>
                <w:iCs/>
                <w:szCs w:val="22"/>
              </w:rPr>
              <w:t xml:space="preserve"> </w:t>
            </w:r>
            <w:r w:rsidR="003C1044" w:rsidRPr="00EE2604">
              <w:rPr>
                <w:bCs/>
                <w:iCs/>
                <w:szCs w:val="22"/>
              </w:rPr>
              <w:sym w:font="Wingdings" w:char="F0E0"/>
            </w:r>
            <w:r w:rsidR="003C1044"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t xml:space="preserve">File the documents and get a case number. </w:t>
            </w:r>
          </w:p>
          <w:p w14:paraId="3A54F55D" w14:textId="3B71AC7C" w:rsidR="005911F1" w:rsidRPr="00EE2604" w:rsidRDefault="0082792E" w:rsidP="003C1044">
            <w:pPr>
              <w:pStyle w:val="ListParagraph"/>
              <w:numPr>
                <w:ilvl w:val="2"/>
                <w:numId w:val="1"/>
              </w:numPr>
              <w:rPr>
                <w:bCs/>
                <w:iCs/>
                <w:szCs w:val="22"/>
              </w:rPr>
            </w:pPr>
            <w:r w:rsidRPr="009A0526">
              <w:rPr>
                <w:bCs/>
                <w:iCs/>
                <w:szCs w:val="22"/>
              </w:rPr>
              <w:t xml:space="preserve">Show your approved Fee Waiver or pay the filing fee. </w:t>
            </w:r>
          </w:p>
          <w:p w14:paraId="5699D2AC" w14:textId="74109259" w:rsidR="003C1044" w:rsidRPr="00EE2604" w:rsidRDefault="003C1044" w:rsidP="003C1044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3A3C74">
              <w:rPr>
                <w:bCs/>
                <w:iCs/>
                <w:szCs w:val="22"/>
                <w:u w:val="single"/>
              </w:rPr>
              <w:t>Room 707</w:t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sym w:font="Wingdings" w:char="F0E0"/>
            </w:r>
            <w:r w:rsidRPr="00EE2604">
              <w:rPr>
                <w:bCs/>
                <w:iCs/>
                <w:szCs w:val="22"/>
              </w:rPr>
              <w:t xml:space="preserve"> File </w:t>
            </w:r>
            <w:r w:rsidR="008D537F" w:rsidRPr="00EE2604">
              <w:rPr>
                <w:bCs/>
                <w:iCs/>
                <w:szCs w:val="22"/>
              </w:rPr>
              <w:t xml:space="preserve">the </w:t>
            </w:r>
            <w:r w:rsidRPr="00EE2604">
              <w:rPr>
                <w:bCs/>
                <w:iCs/>
                <w:szCs w:val="22"/>
              </w:rPr>
              <w:t xml:space="preserve">remaining documents and </w:t>
            </w:r>
            <w:r w:rsidR="005911F1" w:rsidRPr="00EE2604">
              <w:rPr>
                <w:bCs/>
                <w:iCs/>
                <w:szCs w:val="22"/>
              </w:rPr>
              <w:t>get a</w:t>
            </w:r>
            <w:r w:rsidRPr="00EE2604">
              <w:rPr>
                <w:bCs/>
                <w:iCs/>
                <w:szCs w:val="22"/>
              </w:rPr>
              <w:t xml:space="preserve"> dismissal date.</w:t>
            </w:r>
          </w:p>
          <w:p w14:paraId="6633F75C" w14:textId="77777777" w:rsidR="003C1044" w:rsidRPr="00EE2604" w:rsidRDefault="003C1044" w:rsidP="003C1044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3A3C74">
              <w:rPr>
                <w:bCs/>
                <w:iCs/>
                <w:szCs w:val="22"/>
                <w:u w:val="single"/>
              </w:rPr>
              <w:t>Room 101</w:t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sym w:font="Wingdings" w:char="F0E0"/>
            </w:r>
            <w:r w:rsidRPr="00EE2604">
              <w:rPr>
                <w:bCs/>
                <w:iCs/>
                <w:szCs w:val="22"/>
              </w:rPr>
              <w:t xml:space="preserve"> If either spouse has ever gotten public assistance, file a copy with Child Support Services.</w:t>
            </w:r>
          </w:p>
          <w:p w14:paraId="72A56D52" w14:textId="77777777" w:rsidR="003C1044" w:rsidRPr="00EE2604" w:rsidRDefault="003C1044" w:rsidP="006A1950">
            <w:pPr>
              <w:rPr>
                <w:bCs/>
                <w:iCs/>
                <w:sz w:val="22"/>
                <w:szCs w:val="20"/>
              </w:rPr>
            </w:pPr>
          </w:p>
          <w:p w14:paraId="4F5FC804" w14:textId="7C94F344" w:rsidR="003C1044" w:rsidRPr="003A3C74" w:rsidRDefault="003C1044" w:rsidP="009A0526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i/>
                <w:szCs w:val="22"/>
              </w:rPr>
            </w:pPr>
            <w:r w:rsidRPr="003A3C74">
              <w:rPr>
                <w:b/>
                <w:i/>
                <w:szCs w:val="22"/>
              </w:rPr>
              <w:t>Serve your spouse</w:t>
            </w:r>
            <w:r w:rsidR="008D537F" w:rsidRPr="003A3C74">
              <w:rPr>
                <w:b/>
                <w:i/>
                <w:szCs w:val="22"/>
              </w:rPr>
              <w:t xml:space="preserve"> within 90 days of your filing date</w:t>
            </w:r>
            <w:r w:rsidRPr="003A3C74">
              <w:rPr>
                <w:b/>
                <w:i/>
                <w:szCs w:val="22"/>
              </w:rPr>
              <w:t>.</w:t>
            </w:r>
          </w:p>
          <w:p w14:paraId="3E4A6B7A" w14:textId="3A6922EA" w:rsidR="00EE2604" w:rsidRPr="00EE2604" w:rsidRDefault="008D537F" w:rsidP="009A0526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3A3C74">
              <w:rPr>
                <w:bCs/>
                <w:iCs/>
                <w:szCs w:val="22"/>
                <w:u w:val="single"/>
              </w:rPr>
              <w:t>Safety Building, Room 102</w:t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sym w:font="Wingdings" w:char="F0E0"/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3A3C74">
              <w:rPr>
                <w:bCs/>
                <w:i/>
                <w:szCs w:val="22"/>
              </w:rPr>
              <w:t>If your spouse lives in Milwaukee County</w:t>
            </w:r>
            <w:r w:rsidRPr="00EE2604">
              <w:rPr>
                <w:bCs/>
                <w:iCs/>
                <w:szCs w:val="22"/>
              </w:rPr>
              <w:t xml:space="preserve">, we recommend serving through </w:t>
            </w:r>
            <w:r w:rsidR="009A0526" w:rsidRPr="00EE2604">
              <w:rPr>
                <w:bCs/>
                <w:iCs/>
                <w:szCs w:val="22"/>
              </w:rPr>
              <w:t>the</w:t>
            </w:r>
            <w:r w:rsidRPr="00EE2604">
              <w:rPr>
                <w:bCs/>
                <w:iCs/>
                <w:szCs w:val="22"/>
              </w:rPr>
              <w:t xml:space="preserve"> </w:t>
            </w:r>
            <w:hyperlink r:id="rId8" w:history="1">
              <w:r w:rsidR="003A3C74" w:rsidRPr="009A0526">
                <w:rPr>
                  <w:rStyle w:val="Hyperlink"/>
                  <w:szCs w:val="22"/>
                </w:rPr>
                <w:t>Milwaukee County Sheriff</w:t>
              </w:r>
            </w:hyperlink>
            <w:r w:rsidR="003A3C74" w:rsidRPr="009A0526">
              <w:rPr>
                <w:szCs w:val="22"/>
              </w:rPr>
              <w:t>.</w:t>
            </w:r>
            <w:r w:rsidR="009A0526" w:rsidRPr="00EE2604">
              <w:rPr>
                <w:bCs/>
                <w:iCs/>
                <w:szCs w:val="22"/>
              </w:rPr>
              <w:t xml:space="preserve"> </w:t>
            </w:r>
          </w:p>
          <w:p w14:paraId="24C23648" w14:textId="26344511" w:rsidR="008D537F" w:rsidRPr="00EE2604" w:rsidRDefault="00EE2604" w:rsidP="00EE2604">
            <w:pPr>
              <w:pStyle w:val="ListParagraph"/>
              <w:numPr>
                <w:ilvl w:val="0"/>
                <w:numId w:val="5"/>
              </w:numPr>
              <w:rPr>
                <w:bCs/>
                <w:iCs/>
                <w:szCs w:val="22"/>
              </w:rPr>
            </w:pPr>
            <w:r w:rsidRPr="00EE2604">
              <w:rPr>
                <w:bCs/>
                <w:iCs/>
                <w:szCs w:val="22"/>
              </w:rPr>
              <w:t xml:space="preserve">Show your approved Fee Waiver or pay the service fee. </w:t>
            </w:r>
          </w:p>
          <w:p w14:paraId="26368D9B" w14:textId="7F9155A4" w:rsidR="008D537F" w:rsidRPr="00EE2604" w:rsidRDefault="0082792E" w:rsidP="003C1044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EE2604">
              <w:rPr>
                <w:bCs/>
                <w:iCs/>
                <w:szCs w:val="22"/>
              </w:rPr>
              <w:t xml:space="preserve">For other service options, </w:t>
            </w:r>
            <w:r w:rsidR="008D537F" w:rsidRPr="00EE2604">
              <w:rPr>
                <w:bCs/>
                <w:iCs/>
                <w:szCs w:val="22"/>
              </w:rPr>
              <w:t>refer to our “</w:t>
            </w:r>
            <w:r w:rsidR="008D537F" w:rsidRPr="00E33CE3">
              <w:rPr>
                <w:bCs/>
                <w:iCs/>
                <w:smallCaps/>
                <w:szCs w:val="22"/>
              </w:rPr>
              <w:t>Service Options: Part 1</w:t>
            </w:r>
            <w:r w:rsidR="008D537F" w:rsidRPr="00EE2604">
              <w:rPr>
                <w:bCs/>
                <w:iCs/>
                <w:szCs w:val="22"/>
              </w:rPr>
              <w:t>”</w:t>
            </w:r>
            <w:r w:rsidRPr="00EE2604">
              <w:rPr>
                <w:bCs/>
                <w:iCs/>
                <w:szCs w:val="22"/>
              </w:rPr>
              <w:t xml:space="preserve"> sheet.</w:t>
            </w:r>
          </w:p>
          <w:p w14:paraId="31334389" w14:textId="77777777" w:rsidR="003C1044" w:rsidRPr="00EE2604" w:rsidRDefault="003C1044" w:rsidP="006A1950">
            <w:pPr>
              <w:pStyle w:val="ListParagraph"/>
              <w:ind w:left="1440"/>
              <w:rPr>
                <w:bCs/>
                <w:iCs/>
                <w:sz w:val="22"/>
                <w:szCs w:val="20"/>
              </w:rPr>
            </w:pPr>
          </w:p>
          <w:p w14:paraId="18BB3979" w14:textId="37A24DEB" w:rsidR="003C1044" w:rsidRPr="00EE2604" w:rsidRDefault="003C1044" w:rsidP="009A0526">
            <w:pPr>
              <w:pStyle w:val="ListParagraph"/>
              <w:numPr>
                <w:ilvl w:val="0"/>
                <w:numId w:val="2"/>
              </w:numPr>
              <w:ind w:left="504"/>
              <w:rPr>
                <w:bCs/>
                <w:iCs/>
                <w:szCs w:val="22"/>
              </w:rPr>
            </w:pPr>
            <w:r w:rsidRPr="003A3C74">
              <w:rPr>
                <w:b/>
                <w:i/>
                <w:szCs w:val="22"/>
              </w:rPr>
              <w:t>Get started on “Part 2” of the process.</w:t>
            </w:r>
            <w:r w:rsidRPr="00EE2604">
              <w:rPr>
                <w:bCs/>
                <w:iCs/>
                <w:szCs w:val="22"/>
              </w:rPr>
              <w:t xml:space="preserve"> To get a hearing date, you will need to complete and file </w:t>
            </w:r>
            <w:r w:rsidR="009A0526" w:rsidRPr="00EE2604">
              <w:rPr>
                <w:bCs/>
                <w:iCs/>
                <w:szCs w:val="22"/>
              </w:rPr>
              <w:t>a second</w:t>
            </w:r>
            <w:r w:rsidRPr="00EE2604">
              <w:rPr>
                <w:bCs/>
                <w:iCs/>
                <w:szCs w:val="22"/>
              </w:rPr>
              <w:t xml:space="preserve"> set of paperwork before your dismissal date.  You will also need to take a </w:t>
            </w:r>
            <w:hyperlink r:id="rId9" w:history="1">
              <w:r w:rsidR="003A3C74">
                <w:rPr>
                  <w:rStyle w:val="Hyperlink"/>
                </w:rPr>
                <w:t>Parent Education Class</w:t>
              </w:r>
            </w:hyperlink>
            <w:r w:rsidRPr="00EE2604">
              <w:rPr>
                <w:bCs/>
                <w:iCs/>
                <w:szCs w:val="22"/>
              </w:rPr>
              <w:t xml:space="preserve"> </w:t>
            </w:r>
            <w:r w:rsidR="009A0526" w:rsidRPr="00EE2604">
              <w:rPr>
                <w:bCs/>
                <w:iCs/>
                <w:szCs w:val="22"/>
              </w:rPr>
              <w:t>approved by the county.</w:t>
            </w:r>
          </w:p>
          <w:p w14:paraId="61CE456D" w14:textId="389DCC81" w:rsidR="0068473F" w:rsidRPr="00EE2604" w:rsidRDefault="0068473F" w:rsidP="0068473F">
            <w:pPr>
              <w:pStyle w:val="ListParagraph"/>
              <w:ind w:left="504"/>
              <w:rPr>
                <w:bCs/>
                <w:iCs/>
                <w:sz w:val="14"/>
                <w:szCs w:val="12"/>
              </w:rPr>
            </w:pPr>
          </w:p>
        </w:tc>
      </w:tr>
    </w:tbl>
    <w:p w14:paraId="5DCC9E5A" w14:textId="77777777" w:rsidR="003C1044" w:rsidRPr="00EE2604" w:rsidRDefault="003C1044" w:rsidP="003C1044">
      <w:pPr>
        <w:rPr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044" w14:paraId="75995BDE" w14:textId="77777777" w:rsidTr="006A1950">
        <w:tc>
          <w:tcPr>
            <w:tcW w:w="9350" w:type="dxa"/>
            <w:shd w:val="clear" w:color="auto" w:fill="FFFF00"/>
          </w:tcPr>
          <w:p w14:paraId="0DE3C215" w14:textId="77777777" w:rsidR="003C1044" w:rsidRPr="007D7B85" w:rsidRDefault="003C1044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3C1044" w14:paraId="303D7AB9" w14:textId="77777777" w:rsidTr="006A1950">
        <w:tc>
          <w:tcPr>
            <w:tcW w:w="9350" w:type="dxa"/>
          </w:tcPr>
          <w:p w14:paraId="1766555A" w14:textId="2FDEFD07" w:rsidR="003C1044" w:rsidRPr="00BA3C24" w:rsidRDefault="003C1044" w:rsidP="003C104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</w:t>
            </w:r>
            <w:r w:rsidR="00D1464F">
              <w:rPr>
                <w:i/>
                <w:iCs/>
              </w:rPr>
              <w:t>instructions</w:t>
            </w:r>
            <w:r w:rsidRPr="00BA3C24">
              <w:rPr>
                <w:i/>
                <w:iCs/>
              </w:rPr>
              <w:t xml:space="preserve">, and how-to videos to answer your own questions: </w:t>
            </w:r>
            <w:hyperlink r:id="rId10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4BE5215B" w14:textId="77777777" w:rsidR="003C1044" w:rsidRPr="00555F20" w:rsidRDefault="003C1044" w:rsidP="003C1044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11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(email recommended).</w:t>
            </w:r>
          </w:p>
        </w:tc>
      </w:tr>
    </w:tbl>
    <w:p w14:paraId="3F1C8E31" w14:textId="77777777" w:rsidR="003C1044" w:rsidRPr="0082792E" w:rsidRDefault="003C1044">
      <w:pPr>
        <w:rPr>
          <w:sz w:val="6"/>
          <w:szCs w:val="18"/>
        </w:rPr>
      </w:pPr>
    </w:p>
    <w:sectPr w:rsidR="003C1044" w:rsidRPr="008279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796" w14:textId="77777777" w:rsidR="006023A9" w:rsidRDefault="006023A9" w:rsidP="003C1044">
      <w:r>
        <w:separator/>
      </w:r>
    </w:p>
  </w:endnote>
  <w:endnote w:type="continuationSeparator" w:id="0">
    <w:p w14:paraId="18E70701" w14:textId="77777777" w:rsidR="006023A9" w:rsidRDefault="006023A9" w:rsidP="003C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BC36" w14:textId="1000EC1C" w:rsidR="00502726" w:rsidRPr="00502726" w:rsidRDefault="00502726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82792E">
      <w:rPr>
        <w:sz w:val="16"/>
        <w:szCs w:val="16"/>
      </w:rPr>
      <w:t>0</w:t>
    </w:r>
    <w:r w:rsidR="00464977">
      <w:rPr>
        <w:sz w:val="16"/>
        <w:szCs w:val="16"/>
      </w:rPr>
      <w:t>8/10</w:t>
    </w:r>
    <w:r w:rsidR="0082792E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4AF5" w14:textId="77777777" w:rsidR="006023A9" w:rsidRDefault="006023A9" w:rsidP="003C1044">
      <w:r>
        <w:separator/>
      </w:r>
    </w:p>
  </w:footnote>
  <w:footnote w:type="continuationSeparator" w:id="0">
    <w:p w14:paraId="2951FB91" w14:textId="77777777" w:rsidR="006023A9" w:rsidRDefault="006023A9" w:rsidP="003C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4B8" w14:textId="262A4974" w:rsidR="003C1044" w:rsidRPr="003C1044" w:rsidRDefault="003C1044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4079C01D" w14:textId="77777777" w:rsidR="003C1044" w:rsidRDefault="003C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5CA"/>
    <w:multiLevelType w:val="hybridMultilevel"/>
    <w:tmpl w:val="6A665C02"/>
    <w:lvl w:ilvl="0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44"/>
    <w:rsid w:val="001869FA"/>
    <w:rsid w:val="003A3C74"/>
    <w:rsid w:val="003C1044"/>
    <w:rsid w:val="00464977"/>
    <w:rsid w:val="0049087B"/>
    <w:rsid w:val="00502726"/>
    <w:rsid w:val="00524EE5"/>
    <w:rsid w:val="00562043"/>
    <w:rsid w:val="005911F1"/>
    <w:rsid w:val="006023A9"/>
    <w:rsid w:val="0068473F"/>
    <w:rsid w:val="0082792E"/>
    <w:rsid w:val="008D537F"/>
    <w:rsid w:val="009A0526"/>
    <w:rsid w:val="00B2224D"/>
    <w:rsid w:val="00B45740"/>
    <w:rsid w:val="00D1464F"/>
    <w:rsid w:val="00E33CE3"/>
    <w:rsid w:val="00EE260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FEFF"/>
  <w15:chartTrackingRefBased/>
  <w15:docId w15:val="{CFD78F73-7E50-4639-BBD8-6E873F0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.milwaukee.gov/EN/Sheriff/Divisions/Civil-Proce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cdivorc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waukeejusticecenter.org/parent-education-class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DFFC-EE3B-4269-B12F-4C4A1D7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10</cp:revision>
  <dcterms:created xsi:type="dcterms:W3CDTF">2021-08-04T21:25:00Z</dcterms:created>
  <dcterms:modified xsi:type="dcterms:W3CDTF">2021-08-10T15:18:00Z</dcterms:modified>
</cp:coreProperties>
</file>